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D89AC" w14:textId="77777777" w:rsidR="0003033B" w:rsidRPr="004A72BE" w:rsidRDefault="0003033B" w:rsidP="0003033B">
      <w:pPr>
        <w:spacing w:line="360" w:lineRule="auto"/>
        <w:jc w:val="right"/>
        <w:rPr>
          <w:b/>
          <w:sz w:val="26"/>
          <w:szCs w:val="26"/>
        </w:rPr>
      </w:pPr>
      <w:r w:rsidRPr="004A72BE">
        <w:rPr>
          <w:b/>
          <w:sz w:val="26"/>
          <w:szCs w:val="26"/>
        </w:rPr>
        <w:t>PROJETO DE LEI Nº_______, DE 2020</w:t>
      </w:r>
    </w:p>
    <w:p w14:paraId="7E076F36" w14:textId="77777777" w:rsidR="0003033B" w:rsidRPr="005D213F" w:rsidRDefault="0003033B" w:rsidP="0003033B">
      <w:pPr>
        <w:spacing w:line="360" w:lineRule="auto"/>
        <w:jc w:val="both"/>
        <w:rPr>
          <w:b/>
        </w:rPr>
      </w:pPr>
    </w:p>
    <w:p w14:paraId="7E4261C0" w14:textId="77777777" w:rsidR="0003033B" w:rsidRPr="005D213F" w:rsidRDefault="0003033B" w:rsidP="0003033B">
      <w:pPr>
        <w:ind w:left="3969"/>
        <w:jc w:val="both"/>
      </w:pPr>
      <w:r>
        <w:rPr>
          <w:bCs/>
        </w:rPr>
        <w:t>Dispõe sobre o estabelecimento de</w:t>
      </w:r>
      <w:r w:rsidRPr="005D213F">
        <w:rPr>
          <w:b/>
        </w:rPr>
        <w:t xml:space="preserve"> </w:t>
      </w:r>
      <w:r w:rsidRPr="005D213F">
        <w:t>horário especial e exclusivo para o atendimento dos consumidores maiores de 60 (sessenta) anos nos locais</w:t>
      </w:r>
      <w:r>
        <w:t xml:space="preserve"> em</w:t>
      </w:r>
      <w:r w:rsidRPr="005D213F">
        <w:t xml:space="preserve"> que especifica, enquanto durar os efeitos do estado </w:t>
      </w:r>
      <w:r>
        <w:t>de pandemia/epidemia</w:t>
      </w:r>
      <w:r w:rsidRPr="005D213F">
        <w:t xml:space="preserve"> decorrente da COVID-19.</w:t>
      </w:r>
    </w:p>
    <w:p w14:paraId="53ACFBC2" w14:textId="77777777" w:rsidR="0003033B" w:rsidRPr="005D213F" w:rsidRDefault="0003033B" w:rsidP="0003033B">
      <w:pPr>
        <w:spacing w:line="360" w:lineRule="auto"/>
        <w:jc w:val="both"/>
        <w:rPr>
          <w:b/>
        </w:rPr>
      </w:pPr>
    </w:p>
    <w:p w14:paraId="2E4328CE" w14:textId="77777777" w:rsidR="0003033B" w:rsidRPr="000F42BF" w:rsidRDefault="0003033B" w:rsidP="0003033B">
      <w:pPr>
        <w:pStyle w:val="NormalWeb"/>
        <w:shd w:val="clear" w:color="auto" w:fill="FFFFFF"/>
        <w:spacing w:before="60" w:beforeAutospacing="0" w:after="0" w:afterAutospacing="0"/>
        <w:ind w:firstLine="165"/>
        <w:jc w:val="right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Autor:</w:t>
      </w:r>
      <w:r>
        <w:rPr>
          <w:rFonts w:ascii="Arial" w:hAnsi="Arial" w:cs="Arial"/>
          <w:spacing w:val="2"/>
        </w:rPr>
        <w:t xml:space="preserve"> </w:t>
      </w:r>
      <w:r w:rsidRPr="002E7935">
        <w:rPr>
          <w:rFonts w:ascii="Arial" w:hAnsi="Arial" w:cs="Arial"/>
          <w:b/>
          <w:spacing w:val="2"/>
        </w:rPr>
        <w:t>VEREADOR</w:t>
      </w:r>
      <w:r w:rsidRPr="000F42B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>RONALDO MENDES</w:t>
      </w:r>
    </w:p>
    <w:p w14:paraId="61812CD1" w14:textId="77777777" w:rsidR="0003033B" w:rsidRDefault="0003033B" w:rsidP="0003033B">
      <w:pPr>
        <w:spacing w:line="360" w:lineRule="auto"/>
        <w:jc w:val="both"/>
        <w:rPr>
          <w:b/>
        </w:rPr>
      </w:pPr>
    </w:p>
    <w:p w14:paraId="33A140CB" w14:textId="77777777" w:rsidR="0003033B" w:rsidRPr="005D213F" w:rsidRDefault="0003033B" w:rsidP="0003033B">
      <w:pPr>
        <w:spacing w:line="360" w:lineRule="auto"/>
        <w:jc w:val="both"/>
        <w:rPr>
          <w:b/>
        </w:rPr>
      </w:pPr>
    </w:p>
    <w:p w14:paraId="4C3F70AE" w14:textId="77777777" w:rsidR="0003033B" w:rsidRPr="005D213F" w:rsidRDefault="0003033B" w:rsidP="0003033B">
      <w:pPr>
        <w:spacing w:line="360" w:lineRule="auto"/>
        <w:jc w:val="both"/>
      </w:pPr>
      <w:r w:rsidRPr="005D213F">
        <w:rPr>
          <w:b/>
        </w:rPr>
        <w:t xml:space="preserve">Artigo 1º - </w:t>
      </w:r>
      <w:r w:rsidRPr="005D213F">
        <w:rPr>
          <w:bCs/>
        </w:rPr>
        <w:t xml:space="preserve">Os </w:t>
      </w:r>
      <w:r w:rsidRPr="005D213F">
        <w:t xml:space="preserve">supermercados, hipermercados, mercearias, padarias, peixarias, açougues e estabelecimentos similares do </w:t>
      </w:r>
      <w:r>
        <w:t>Município de Sumaré</w:t>
      </w:r>
      <w:r w:rsidRPr="005D213F">
        <w:t>, enquanto durar os efeitos decorrente</w:t>
      </w:r>
      <w:r>
        <w:t>s da pandemia da</w:t>
      </w:r>
      <w:r w:rsidRPr="005D213F">
        <w:t xml:space="preserve"> COVID-19, deverão estabelecer, todos os dias em que funcionarem, horário especial e exclusivo para o atendimento dos consumidore</w:t>
      </w:r>
      <w:r>
        <w:t>s maiores de 60 (sessenta) anos,</w:t>
      </w:r>
      <w:r w:rsidRPr="005D213F">
        <w:t xml:space="preserve"> conferindo publicidade visível e notória às regras estabelecidas por esta lei.</w:t>
      </w:r>
    </w:p>
    <w:p w14:paraId="38D2A13F" w14:textId="77777777" w:rsidR="0003033B" w:rsidRPr="005D213F" w:rsidRDefault="0003033B" w:rsidP="0003033B">
      <w:pPr>
        <w:spacing w:line="360" w:lineRule="auto"/>
        <w:jc w:val="both"/>
      </w:pPr>
    </w:p>
    <w:p w14:paraId="0380C628" w14:textId="77777777" w:rsidR="0003033B" w:rsidRPr="005D213F" w:rsidRDefault="0003033B" w:rsidP="0003033B">
      <w:pPr>
        <w:spacing w:line="360" w:lineRule="auto"/>
        <w:jc w:val="both"/>
      </w:pPr>
      <w:r w:rsidRPr="005D213F">
        <w:t>Parágrafo único</w:t>
      </w:r>
      <w:r>
        <w:t xml:space="preserve"> -</w:t>
      </w:r>
      <w:r w:rsidRPr="005D213F">
        <w:t xml:space="preserve"> Serão reservadas as duas primeiras horas de atividade, contadas da abertura do estabelecimento, para o atendimento dos consumidores maiores de 60 (sessenta) anos.</w:t>
      </w:r>
    </w:p>
    <w:p w14:paraId="7E3E9EF4" w14:textId="77777777" w:rsidR="0003033B" w:rsidRPr="005D213F" w:rsidRDefault="0003033B" w:rsidP="0003033B">
      <w:pPr>
        <w:spacing w:line="360" w:lineRule="auto"/>
        <w:ind w:firstLine="1985"/>
        <w:jc w:val="both"/>
      </w:pPr>
    </w:p>
    <w:p w14:paraId="43650036" w14:textId="77777777" w:rsidR="0003033B" w:rsidRPr="005D213F" w:rsidRDefault="0003033B" w:rsidP="0003033B">
      <w:pPr>
        <w:spacing w:line="360" w:lineRule="auto"/>
        <w:jc w:val="both"/>
      </w:pPr>
      <w:r w:rsidRPr="005D213F">
        <w:rPr>
          <w:b/>
        </w:rPr>
        <w:t>Artigo 2º</w:t>
      </w:r>
      <w:r w:rsidRPr="005D213F">
        <w:t xml:space="preserve"> - Os estabelecimentos descritos no </w:t>
      </w:r>
      <w:r w:rsidRPr="005D213F">
        <w:rPr>
          <w:i/>
          <w:iCs/>
        </w:rPr>
        <w:t>caput</w:t>
      </w:r>
      <w:r w:rsidRPr="005D213F">
        <w:t xml:space="preserve"> do artigo anterior, que trabalharem com serviços de entrega (“</w:t>
      </w:r>
      <w:r w:rsidRPr="00192275">
        <w:rPr>
          <w:i/>
          <w:iCs/>
        </w:rPr>
        <w:t>delivery</w:t>
      </w:r>
      <w:r w:rsidRPr="005D213F">
        <w:t>”), deverão priorizar o atendimento dos consumidores maiores de 60 (sessenta) anos.</w:t>
      </w:r>
    </w:p>
    <w:p w14:paraId="14C5DDFA" w14:textId="77777777" w:rsidR="0003033B" w:rsidRPr="005D213F" w:rsidRDefault="0003033B" w:rsidP="0003033B">
      <w:pPr>
        <w:spacing w:line="360" w:lineRule="auto"/>
        <w:ind w:firstLine="1985"/>
        <w:jc w:val="both"/>
      </w:pPr>
    </w:p>
    <w:p w14:paraId="05E188CE" w14:textId="77777777" w:rsidR="0003033B" w:rsidRPr="005D213F" w:rsidRDefault="0003033B" w:rsidP="0003033B">
      <w:pPr>
        <w:autoSpaceDE w:val="0"/>
        <w:autoSpaceDN w:val="0"/>
        <w:adjustRightInd w:val="0"/>
        <w:spacing w:line="360" w:lineRule="auto"/>
        <w:jc w:val="both"/>
      </w:pPr>
      <w:r w:rsidRPr="005D213F">
        <w:rPr>
          <w:b/>
        </w:rPr>
        <w:t>Artigo 3º</w:t>
      </w:r>
      <w:r w:rsidRPr="005D213F">
        <w:t xml:space="preserve"> - A infração às disposições da presente Lei acarretará ao responsável infrator a</w:t>
      </w:r>
      <w:r w:rsidRPr="005D213F">
        <w:rPr>
          <w:rFonts w:cs="Arial"/>
        </w:rPr>
        <w:t xml:space="preserve">s sanções previstas </w:t>
      </w:r>
      <w:r w:rsidRPr="005D213F">
        <w:t xml:space="preserve">no artigo 56 </w:t>
      </w:r>
      <w:r w:rsidRPr="005D213F">
        <w:rPr>
          <w:rFonts w:cs="Arial"/>
        </w:rPr>
        <w:t>da Lei federal nº 8.078, de 11 de setembro de 1990 - Código de Defesa do Consumidor, aplicáveis na forma de seus artigos 57 a 60.</w:t>
      </w:r>
    </w:p>
    <w:p w14:paraId="3849F72A" w14:textId="77777777" w:rsidR="0003033B" w:rsidRPr="005D213F" w:rsidRDefault="0003033B" w:rsidP="0003033B">
      <w:pPr>
        <w:autoSpaceDE w:val="0"/>
        <w:autoSpaceDN w:val="0"/>
        <w:adjustRightInd w:val="0"/>
        <w:spacing w:line="360" w:lineRule="auto"/>
        <w:jc w:val="both"/>
      </w:pPr>
    </w:p>
    <w:p w14:paraId="089BE62B" w14:textId="77777777" w:rsidR="0003033B" w:rsidRPr="005D213F" w:rsidRDefault="0003033B" w:rsidP="0003033B">
      <w:pPr>
        <w:spacing w:line="360" w:lineRule="auto"/>
        <w:jc w:val="both"/>
      </w:pPr>
      <w:r w:rsidRPr="005D213F">
        <w:rPr>
          <w:b/>
        </w:rPr>
        <w:t xml:space="preserve">Artigo </w:t>
      </w:r>
      <w:r>
        <w:rPr>
          <w:b/>
        </w:rPr>
        <w:t>4</w:t>
      </w:r>
      <w:r w:rsidRPr="005D213F">
        <w:rPr>
          <w:b/>
        </w:rPr>
        <w:t>º</w:t>
      </w:r>
      <w:r w:rsidRPr="005D213F">
        <w:t xml:space="preserve"> - Esta </w:t>
      </w:r>
      <w:r>
        <w:t>l</w:t>
      </w:r>
      <w:r w:rsidRPr="005D213F">
        <w:t xml:space="preserve">ei entra em vigor na data de sua publicação, perdurando seus efeitos enquanto durar o estado </w:t>
      </w:r>
      <w:r>
        <w:t>de</w:t>
      </w:r>
      <w:r w:rsidRPr="005D213F">
        <w:t xml:space="preserve"> pandemia</w:t>
      </w:r>
      <w:r>
        <w:t>/epidemia</w:t>
      </w:r>
      <w:r w:rsidRPr="005D213F">
        <w:t xml:space="preserve"> do COVID-19.</w:t>
      </w:r>
    </w:p>
    <w:p w14:paraId="5FD9C647" w14:textId="77777777" w:rsidR="0003033B" w:rsidRDefault="0003033B" w:rsidP="0003033B">
      <w:pPr>
        <w:spacing w:line="360" w:lineRule="auto"/>
        <w:ind w:firstLine="1985"/>
        <w:jc w:val="both"/>
      </w:pPr>
    </w:p>
    <w:p w14:paraId="409876A6" w14:textId="77777777" w:rsidR="0003033B" w:rsidRDefault="0003033B" w:rsidP="0003033B">
      <w:pPr>
        <w:spacing w:line="360" w:lineRule="auto"/>
        <w:ind w:firstLine="1985"/>
        <w:jc w:val="both"/>
      </w:pPr>
    </w:p>
    <w:p w14:paraId="340C8483" w14:textId="77777777" w:rsidR="0003033B" w:rsidRDefault="0003033B" w:rsidP="0003033B">
      <w:pPr>
        <w:spacing w:line="360" w:lineRule="auto"/>
        <w:ind w:firstLine="1985"/>
        <w:jc w:val="both"/>
      </w:pPr>
    </w:p>
    <w:p w14:paraId="5F4476FF" w14:textId="77777777" w:rsidR="0003033B" w:rsidRDefault="0003033B" w:rsidP="0003033B">
      <w:pPr>
        <w:spacing w:line="360" w:lineRule="auto"/>
        <w:ind w:firstLine="1985"/>
        <w:jc w:val="both"/>
      </w:pPr>
    </w:p>
    <w:p w14:paraId="57898C0C" w14:textId="198E470A" w:rsidR="003143F3" w:rsidRPr="00441B14" w:rsidRDefault="003143F3" w:rsidP="003143F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41B1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22 de junho de 2020.</w:t>
      </w:r>
    </w:p>
    <w:p w14:paraId="52CE83FF" w14:textId="77777777" w:rsidR="003143F3" w:rsidRPr="00441B14" w:rsidRDefault="003143F3" w:rsidP="003143F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7AAAD18" w14:textId="77777777" w:rsidR="003143F3" w:rsidRPr="00441B14" w:rsidRDefault="003143F3" w:rsidP="003143F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9BF5B4B" w14:textId="77777777" w:rsidR="003143F3" w:rsidRDefault="003143F3" w:rsidP="003143F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Ronaldo Mendes</w:t>
      </w:r>
    </w:p>
    <w:p w14:paraId="4D1E2376" w14:textId="77777777" w:rsidR="003143F3" w:rsidRPr="00441B14" w:rsidRDefault="003143F3" w:rsidP="003143F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 w14:paraId="6095F392" w14:textId="77777777" w:rsidR="0003033B" w:rsidRPr="005D213F" w:rsidRDefault="0003033B" w:rsidP="0003033B">
      <w:pPr>
        <w:spacing w:line="360" w:lineRule="auto"/>
        <w:ind w:firstLine="1985"/>
        <w:jc w:val="both"/>
      </w:pPr>
    </w:p>
    <w:p w14:paraId="73AE0732" w14:textId="77777777" w:rsidR="0003033B" w:rsidRDefault="0003033B" w:rsidP="0003033B">
      <w:pPr>
        <w:spacing w:line="360" w:lineRule="auto"/>
        <w:jc w:val="center"/>
        <w:rPr>
          <w:b/>
          <w:bCs/>
        </w:rPr>
      </w:pPr>
    </w:p>
    <w:p w14:paraId="7656FD3A" w14:textId="77777777" w:rsidR="0003033B" w:rsidRDefault="0003033B" w:rsidP="0003033B">
      <w:pPr>
        <w:spacing w:line="360" w:lineRule="auto"/>
        <w:jc w:val="center"/>
        <w:rPr>
          <w:b/>
          <w:bCs/>
        </w:rPr>
      </w:pPr>
    </w:p>
    <w:p w14:paraId="023D81DA" w14:textId="77777777" w:rsidR="0003033B" w:rsidRDefault="0003033B" w:rsidP="0003033B">
      <w:pPr>
        <w:spacing w:line="360" w:lineRule="auto"/>
        <w:jc w:val="center"/>
        <w:rPr>
          <w:b/>
          <w:bCs/>
        </w:rPr>
      </w:pPr>
    </w:p>
    <w:p w14:paraId="0CAB2B57" w14:textId="77777777" w:rsidR="0003033B" w:rsidRDefault="0003033B" w:rsidP="0003033B">
      <w:pPr>
        <w:spacing w:line="360" w:lineRule="auto"/>
        <w:jc w:val="center"/>
        <w:rPr>
          <w:b/>
          <w:bCs/>
        </w:rPr>
      </w:pPr>
    </w:p>
    <w:p w14:paraId="1DAA635B" w14:textId="77777777" w:rsidR="0003033B" w:rsidRDefault="0003033B" w:rsidP="0003033B">
      <w:pPr>
        <w:spacing w:line="360" w:lineRule="auto"/>
        <w:jc w:val="center"/>
        <w:rPr>
          <w:b/>
          <w:bCs/>
        </w:rPr>
      </w:pPr>
    </w:p>
    <w:p w14:paraId="54535EDC" w14:textId="2EEDFBBA" w:rsidR="0003033B" w:rsidRDefault="0003033B" w:rsidP="002500E9">
      <w:pPr>
        <w:spacing w:line="360" w:lineRule="auto"/>
        <w:rPr>
          <w:b/>
          <w:bCs/>
        </w:rPr>
      </w:pPr>
    </w:p>
    <w:p w14:paraId="1D6AFB23" w14:textId="77777777" w:rsidR="0003033B" w:rsidRDefault="0003033B" w:rsidP="0003033B">
      <w:pPr>
        <w:spacing w:line="360" w:lineRule="auto"/>
        <w:jc w:val="center"/>
        <w:rPr>
          <w:b/>
          <w:bCs/>
        </w:rPr>
      </w:pPr>
    </w:p>
    <w:p w14:paraId="2C311FB2" w14:textId="77777777" w:rsidR="0003033B" w:rsidRPr="005D213F" w:rsidRDefault="0003033B" w:rsidP="0003033B">
      <w:pPr>
        <w:spacing w:line="360" w:lineRule="auto"/>
        <w:jc w:val="center"/>
        <w:rPr>
          <w:b/>
          <w:bCs/>
        </w:rPr>
      </w:pPr>
      <w:r w:rsidRPr="005D213F">
        <w:rPr>
          <w:b/>
          <w:bCs/>
        </w:rPr>
        <w:t>JUSTIFICATIVA</w:t>
      </w:r>
    </w:p>
    <w:p w14:paraId="7399A90E" w14:textId="77777777" w:rsidR="0003033B" w:rsidRPr="005D213F" w:rsidRDefault="0003033B" w:rsidP="0003033B">
      <w:pPr>
        <w:spacing w:line="360" w:lineRule="auto"/>
        <w:ind w:firstLine="1979"/>
        <w:jc w:val="both"/>
      </w:pPr>
    </w:p>
    <w:p w14:paraId="68F78388" w14:textId="77777777" w:rsidR="0003033B" w:rsidRPr="005D213F" w:rsidRDefault="0003033B" w:rsidP="0003033B">
      <w:pPr>
        <w:tabs>
          <w:tab w:val="left" w:pos="2127"/>
        </w:tabs>
        <w:spacing w:line="360" w:lineRule="auto"/>
        <w:ind w:firstLine="1985"/>
        <w:jc w:val="both"/>
        <w:rPr>
          <w:rFonts w:cs="Arial (W1)"/>
          <w:iCs/>
        </w:rPr>
      </w:pPr>
    </w:p>
    <w:p w14:paraId="7A7DE593" w14:textId="77777777" w:rsidR="0003033B" w:rsidRPr="005D213F" w:rsidRDefault="0003033B" w:rsidP="0003033B">
      <w:pPr>
        <w:tabs>
          <w:tab w:val="left" w:pos="2127"/>
        </w:tabs>
        <w:spacing w:line="360" w:lineRule="auto"/>
        <w:ind w:firstLine="709"/>
        <w:jc w:val="both"/>
        <w:rPr>
          <w:rFonts w:cs="Arial"/>
        </w:rPr>
      </w:pPr>
      <w:r>
        <w:rPr>
          <w:rFonts w:cs="Arial (W1)"/>
          <w:iCs/>
        </w:rPr>
        <w:t>Justifica-se o presente projeto de lei, que tem como objetivo</w:t>
      </w:r>
      <w:r w:rsidRPr="005D213F">
        <w:rPr>
          <w:rFonts w:cs="Arial"/>
        </w:rPr>
        <w:t xml:space="preserve"> evitar que os idosos, que pertencem ao grupo de pessoas que têm maior chance de ter compli</w:t>
      </w:r>
      <w:r>
        <w:rPr>
          <w:rFonts w:cs="Arial"/>
        </w:rPr>
        <w:t>cações oriundas da infecção pela</w:t>
      </w:r>
      <w:r w:rsidRPr="005D213F">
        <w:rPr>
          <w:rFonts w:cs="Arial"/>
        </w:rPr>
        <w:t xml:space="preserve"> COVID-19, tenham contato com o público em geral. Os estabelecimentos descritos na proposta são aqueles que praticam atividade essencial, ligada a alimentação, logo, precisam tomar medidas que minimizem o contágio viral.</w:t>
      </w:r>
    </w:p>
    <w:p w14:paraId="4ADD2B31" w14:textId="77777777" w:rsidR="0003033B" w:rsidRPr="005D213F" w:rsidRDefault="0003033B" w:rsidP="0003033B">
      <w:pPr>
        <w:tabs>
          <w:tab w:val="left" w:pos="2127"/>
        </w:tabs>
        <w:spacing w:line="360" w:lineRule="auto"/>
        <w:ind w:firstLine="709"/>
        <w:jc w:val="both"/>
        <w:rPr>
          <w:rFonts w:cs="Arial"/>
        </w:rPr>
      </w:pPr>
    </w:p>
    <w:p w14:paraId="21CEDB22" w14:textId="77777777" w:rsidR="0003033B" w:rsidRDefault="0003033B" w:rsidP="0003033B">
      <w:pPr>
        <w:spacing w:line="360" w:lineRule="auto"/>
        <w:ind w:firstLine="709"/>
        <w:jc w:val="both"/>
        <w:rPr>
          <w:rFonts w:cs="Arial"/>
        </w:rPr>
      </w:pPr>
      <w:r w:rsidRPr="005D213F">
        <w:rPr>
          <w:rFonts w:cs="Arial"/>
        </w:rPr>
        <w:t>Sabemos que os idosos devem permanecer isolados. Porém, sabemos também</w:t>
      </w:r>
      <w:r>
        <w:rPr>
          <w:rFonts w:cs="Arial"/>
        </w:rPr>
        <w:t>,</w:t>
      </w:r>
      <w:r w:rsidRPr="005D213F">
        <w:rPr>
          <w:rFonts w:cs="Arial"/>
        </w:rPr>
        <w:t xml:space="preserve"> que existem aqueles que não recebem auxílio de pessoas mais jovens, tendo que enfrentar o perigo quando precisam abastecer sua</w:t>
      </w:r>
      <w:r>
        <w:rPr>
          <w:rFonts w:cs="Arial"/>
        </w:rPr>
        <w:t>s</w:t>
      </w:r>
      <w:r w:rsidRPr="005D213F">
        <w:rPr>
          <w:rFonts w:cs="Arial"/>
        </w:rPr>
        <w:t xml:space="preserve"> residência</w:t>
      </w:r>
      <w:r>
        <w:rPr>
          <w:rFonts w:cs="Arial"/>
        </w:rPr>
        <w:t>s</w:t>
      </w:r>
      <w:r w:rsidRPr="005D213F">
        <w:rPr>
          <w:rFonts w:cs="Arial"/>
        </w:rPr>
        <w:t xml:space="preserve"> com alimentos.</w:t>
      </w:r>
    </w:p>
    <w:p w14:paraId="17B96326" w14:textId="77777777" w:rsidR="0003033B" w:rsidRDefault="0003033B" w:rsidP="0003033B">
      <w:pPr>
        <w:spacing w:line="360" w:lineRule="auto"/>
        <w:ind w:firstLine="1979"/>
        <w:jc w:val="both"/>
        <w:rPr>
          <w:rFonts w:cs="Arial (W1)"/>
          <w:snapToGrid w:val="0"/>
        </w:rPr>
      </w:pPr>
    </w:p>
    <w:p w14:paraId="3E1D5A55" w14:textId="77777777" w:rsidR="0003033B" w:rsidRDefault="0003033B" w:rsidP="0003033B">
      <w:pPr>
        <w:spacing w:line="360" w:lineRule="auto"/>
        <w:ind w:firstLine="1979"/>
        <w:jc w:val="both"/>
        <w:rPr>
          <w:rFonts w:cs="Arial (W1)"/>
          <w:snapToGrid w:val="0"/>
        </w:rPr>
      </w:pPr>
    </w:p>
    <w:p w14:paraId="071F4B32" w14:textId="77777777" w:rsidR="0003033B" w:rsidRDefault="0003033B" w:rsidP="0003033B">
      <w:pPr>
        <w:spacing w:line="360" w:lineRule="auto"/>
        <w:ind w:firstLine="1979"/>
        <w:jc w:val="both"/>
        <w:rPr>
          <w:rFonts w:cs="Arial (W1)"/>
          <w:snapToGrid w:val="0"/>
        </w:rPr>
      </w:pPr>
    </w:p>
    <w:p w14:paraId="5694683F" w14:textId="77777777" w:rsidR="0003033B" w:rsidRDefault="0003033B" w:rsidP="0003033B">
      <w:pPr>
        <w:spacing w:line="360" w:lineRule="auto"/>
        <w:jc w:val="center"/>
        <w:rPr>
          <w:rFonts w:cs="Arial (W1)"/>
          <w:snapToGrid w:val="0"/>
        </w:rPr>
      </w:pPr>
      <w:r>
        <w:rPr>
          <w:rFonts w:cs="Arial (W1)"/>
          <w:snapToGrid w:val="0"/>
        </w:rPr>
        <w:t>Ronaldo Mendes</w:t>
      </w:r>
    </w:p>
    <w:p w14:paraId="167023BD" w14:textId="77777777" w:rsidR="0003033B" w:rsidRDefault="0003033B" w:rsidP="0003033B">
      <w:pPr>
        <w:spacing w:line="360" w:lineRule="auto"/>
        <w:jc w:val="center"/>
        <w:rPr>
          <w:rFonts w:cs="Arial (W1)"/>
          <w:snapToGrid w:val="0"/>
        </w:rPr>
      </w:pPr>
      <w:r>
        <w:rPr>
          <w:rFonts w:cs="Arial (W1)"/>
          <w:snapToGrid w:val="0"/>
        </w:rPr>
        <w:t>Vereador</w:t>
      </w:r>
    </w:p>
    <w:p w14:paraId="6717BDE2" w14:textId="77777777" w:rsidR="0003033B" w:rsidRPr="000A1FD6" w:rsidRDefault="0003033B" w:rsidP="0003033B">
      <w:pPr>
        <w:spacing w:line="360" w:lineRule="auto"/>
        <w:ind w:firstLine="1979"/>
        <w:jc w:val="both"/>
        <w:rPr>
          <w:rFonts w:cs="Arial"/>
          <w:b/>
          <w:bCs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6234C0" w:rsidR="00211ADD" w:rsidRPr="00903E63" w:rsidRDefault="00B17F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8E907A" wp14:editId="1E2A45B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3B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00E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3F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F4F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3B"/>
    <w:pPr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  <w:sz w:val="24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0303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554D-3A2C-4F1D-BCFA-29F32BE0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2020-06-19T15:04:00Z</dcterms:created>
  <dcterms:modified xsi:type="dcterms:W3CDTF">2020-06-22T19:00:00Z</dcterms:modified>
</cp:coreProperties>
</file>