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89334528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3CC6F4B1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bookmarkStart w:id="2" w:name="_Hlk89334615"/>
      <w:r w:rsidR="00A226E4">
        <w:rPr>
          <w:rFonts w:ascii="Arial" w:hAnsi="Arial" w:cs="Arial"/>
          <w:color w:val="000000"/>
        </w:rPr>
        <w:t xml:space="preserve">melhorar a iluminação </w:t>
      </w:r>
      <w:r w:rsidR="00F23656">
        <w:rPr>
          <w:rFonts w:ascii="Arial" w:hAnsi="Arial" w:cs="Arial"/>
          <w:color w:val="000000"/>
        </w:rPr>
        <w:t>da Praça d</w:t>
      </w:r>
      <w:r w:rsidR="005975CE">
        <w:rPr>
          <w:rFonts w:ascii="Arial" w:hAnsi="Arial" w:cs="Arial"/>
          <w:color w:val="000000"/>
        </w:rPr>
        <w:t>as</w:t>
      </w:r>
      <w:r w:rsidR="00F23656">
        <w:rPr>
          <w:rFonts w:ascii="Arial" w:hAnsi="Arial" w:cs="Arial"/>
          <w:color w:val="000000"/>
        </w:rPr>
        <w:t xml:space="preserve"> </w:t>
      </w:r>
      <w:r w:rsidR="005975CE">
        <w:rPr>
          <w:rFonts w:ascii="Arial" w:hAnsi="Arial" w:cs="Arial"/>
          <w:color w:val="000000"/>
        </w:rPr>
        <w:t>Nações</w:t>
      </w:r>
      <w:r w:rsidR="00F23656">
        <w:rPr>
          <w:rFonts w:ascii="Arial" w:hAnsi="Arial" w:cs="Arial"/>
          <w:color w:val="000000"/>
        </w:rPr>
        <w:t xml:space="preserve">, </w:t>
      </w:r>
      <w:bookmarkStart w:id="3" w:name="_Hlk89336851"/>
      <w:r w:rsidR="00CF5A97">
        <w:rPr>
          <w:rFonts w:ascii="Arial" w:hAnsi="Arial" w:cs="Arial"/>
          <w:color w:val="000000"/>
        </w:rPr>
        <w:t>Jardim Santa Maria,</w:t>
      </w:r>
      <w:bookmarkEnd w:id="3"/>
      <w:r w:rsidR="00CF5A97">
        <w:rPr>
          <w:rFonts w:ascii="Arial" w:hAnsi="Arial" w:cs="Arial"/>
          <w:color w:val="000000"/>
        </w:rPr>
        <w:t xml:space="preserve"> </w:t>
      </w:r>
      <w:r w:rsidR="00F23656">
        <w:rPr>
          <w:rFonts w:ascii="Arial" w:hAnsi="Arial" w:cs="Arial"/>
          <w:color w:val="000000"/>
        </w:rPr>
        <w:t>região de Nova Veneza, Sumaré.</w:t>
      </w:r>
    </w:p>
    <w:bookmarkEnd w:id="2"/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F628C" w:rsidP="00707FD0" w14:paraId="4AD6AF50" w14:textId="2F0807EE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="00A226E4">
        <w:rPr>
          <w:rFonts w:ascii="Arial" w:hAnsi="Arial" w:cs="Arial"/>
        </w:rPr>
        <w:t xml:space="preserve">melhorias na </w:t>
      </w:r>
      <w:r w:rsidR="00A226E4">
        <w:rPr>
          <w:rFonts w:ascii="Arial" w:hAnsi="Arial" w:cs="Arial"/>
          <w:color w:val="000000"/>
        </w:rPr>
        <w:t xml:space="preserve">iluminação </w:t>
      </w:r>
      <w:r w:rsidRPr="00F23656" w:rsidR="00F23656">
        <w:rPr>
          <w:rFonts w:ascii="Arial" w:hAnsi="Arial" w:cs="Arial"/>
          <w:color w:val="000000"/>
        </w:rPr>
        <w:t xml:space="preserve">da </w:t>
      </w:r>
      <w:r w:rsidR="005975CE">
        <w:rPr>
          <w:rFonts w:ascii="Arial" w:hAnsi="Arial" w:cs="Arial"/>
          <w:color w:val="000000"/>
        </w:rPr>
        <w:t>Praça das Nações</w:t>
      </w:r>
      <w:r w:rsidR="005975CE">
        <w:rPr>
          <w:rFonts w:ascii="Arial" w:hAnsi="Arial" w:cs="Arial"/>
          <w:color w:val="000000"/>
        </w:rPr>
        <w:t>,</w:t>
      </w:r>
      <w:r w:rsidRPr="00F23656" w:rsidR="005975CE">
        <w:rPr>
          <w:rFonts w:ascii="Arial" w:hAnsi="Arial" w:cs="Arial"/>
          <w:color w:val="000000"/>
        </w:rPr>
        <w:t xml:space="preserve"> </w:t>
      </w:r>
      <w:r w:rsidRPr="00F23656" w:rsidR="00F23656">
        <w:rPr>
          <w:rFonts w:ascii="Arial" w:hAnsi="Arial" w:cs="Arial"/>
          <w:color w:val="000000"/>
        </w:rPr>
        <w:t>Jardim Santa Maria</w:t>
      </w:r>
      <w:r w:rsidR="00F23656">
        <w:rPr>
          <w:rFonts w:ascii="Arial" w:hAnsi="Arial" w:cs="Arial"/>
          <w:color w:val="000000"/>
        </w:rPr>
        <w:t xml:space="preserve">, </w:t>
      </w:r>
      <w:r w:rsidR="00F23656">
        <w:rPr>
          <w:rFonts w:ascii="Arial" w:hAnsi="Arial" w:cs="Arial"/>
          <w:color w:val="000000"/>
        </w:rPr>
        <w:t>região de Nova Veneza</w:t>
      </w:r>
      <w:r w:rsidRPr="00A226E4" w:rsidR="00A226E4">
        <w:rPr>
          <w:rFonts w:ascii="Arial" w:hAnsi="Arial" w:cs="Arial"/>
          <w:color w:val="000000"/>
        </w:rPr>
        <w:t>, Sumaré.</w:t>
      </w:r>
    </w:p>
    <w:p w:rsidR="00AB1C6E" w:rsidP="00707FD0" w14:paraId="0458C917" w14:textId="08D3535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à noite, a iluminação por ora instalada se mostra insuficiente para abranger a área desse espaço público, deixando partes importantes da praça em penumbra. A melhoria da iluminação visa atender pedidos de moradores do entorno, entre outros cidadãos que desfrutam desse espaço. </w:t>
      </w:r>
    </w:p>
    <w:p w:rsidR="00B76A04" w:rsidP="00707FD0" w14:paraId="156E062E" w14:textId="3F0CA99C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>de</w:t>
      </w:r>
      <w:bookmarkStart w:id="4" w:name="_GoBack"/>
      <w:bookmarkEnd w:id="4"/>
      <w:r w:rsidR="004D3AC3">
        <w:rPr>
          <w:rFonts w:ascii="Arial" w:hAnsi="Arial" w:cs="Arial"/>
        </w:rPr>
        <w:t xml:space="preserve"> número </w:t>
      </w:r>
      <w:r w:rsidRPr="00D11648" w:rsidR="00D11648">
        <w:rPr>
          <w:rFonts w:ascii="Arial" w:hAnsi="Arial" w:cs="Arial"/>
        </w:rPr>
        <w:t>13600/2021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7A4F3EA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0AD6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C0AD6">
        <w:rPr>
          <w:rFonts w:ascii="Arial" w:hAnsi="Arial" w:cs="Arial"/>
          <w:sz w:val="24"/>
          <w:szCs w:val="24"/>
        </w:rPr>
        <w:t>dez</w:t>
      </w:r>
      <w:r w:rsidR="00E96752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AB5D85" w14:paraId="557DFD39" w14:textId="595E3FD9">
      <w:pPr>
        <w:rPr>
          <w:rFonts w:ascii="Arial" w:hAnsi="Arial" w:cs="Arial"/>
          <w:b/>
          <w:color w:val="000000"/>
        </w:rPr>
      </w:pPr>
    </w:p>
    <w:bookmarkEnd w:id="0"/>
    <w:permEnd w:id="1"/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55D44"/>
    <w:multiLevelType w:val="hybridMultilevel"/>
    <w:tmpl w:val="22B004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1180"/>
    <w:rsid w:val="001A21CE"/>
    <w:rsid w:val="001C0AD6"/>
    <w:rsid w:val="001D1014"/>
    <w:rsid w:val="001E5683"/>
    <w:rsid w:val="001E67E7"/>
    <w:rsid w:val="00230A13"/>
    <w:rsid w:val="0023450F"/>
    <w:rsid w:val="00251A4E"/>
    <w:rsid w:val="0028491F"/>
    <w:rsid w:val="00290571"/>
    <w:rsid w:val="002A4DCC"/>
    <w:rsid w:val="002B55C3"/>
    <w:rsid w:val="002C4DA2"/>
    <w:rsid w:val="002C5AE6"/>
    <w:rsid w:val="002C77D5"/>
    <w:rsid w:val="002E3119"/>
    <w:rsid w:val="002F2F6B"/>
    <w:rsid w:val="0030042D"/>
    <w:rsid w:val="00303E92"/>
    <w:rsid w:val="003130B0"/>
    <w:rsid w:val="00315D8A"/>
    <w:rsid w:val="003222A9"/>
    <w:rsid w:val="0032533F"/>
    <w:rsid w:val="00325504"/>
    <w:rsid w:val="00352BD1"/>
    <w:rsid w:val="003956BA"/>
    <w:rsid w:val="003B1EE2"/>
    <w:rsid w:val="003D5196"/>
    <w:rsid w:val="00416FFB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270B"/>
    <w:rsid w:val="004E43FA"/>
    <w:rsid w:val="004E5941"/>
    <w:rsid w:val="00501AE4"/>
    <w:rsid w:val="0051286F"/>
    <w:rsid w:val="005147C0"/>
    <w:rsid w:val="0052242E"/>
    <w:rsid w:val="0053421B"/>
    <w:rsid w:val="00537A1C"/>
    <w:rsid w:val="00561BF6"/>
    <w:rsid w:val="00567AFD"/>
    <w:rsid w:val="005948B9"/>
    <w:rsid w:val="005975CE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3091A"/>
    <w:rsid w:val="007345FA"/>
    <w:rsid w:val="00753409"/>
    <w:rsid w:val="007A4F7D"/>
    <w:rsid w:val="007C6FF6"/>
    <w:rsid w:val="007D144D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E0D50"/>
    <w:rsid w:val="008F2863"/>
    <w:rsid w:val="009105C9"/>
    <w:rsid w:val="009208E4"/>
    <w:rsid w:val="00921002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226E4"/>
    <w:rsid w:val="00A61EA6"/>
    <w:rsid w:val="00A63FA6"/>
    <w:rsid w:val="00A64324"/>
    <w:rsid w:val="00A65058"/>
    <w:rsid w:val="00A91337"/>
    <w:rsid w:val="00AA4101"/>
    <w:rsid w:val="00AB1C6E"/>
    <w:rsid w:val="00AB5D85"/>
    <w:rsid w:val="00AC6360"/>
    <w:rsid w:val="00AD302C"/>
    <w:rsid w:val="00AE1B56"/>
    <w:rsid w:val="00AE5FF3"/>
    <w:rsid w:val="00B15764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B6FA6"/>
    <w:rsid w:val="00BD6585"/>
    <w:rsid w:val="00BD7D21"/>
    <w:rsid w:val="00BF254E"/>
    <w:rsid w:val="00BF2F47"/>
    <w:rsid w:val="00C00C1E"/>
    <w:rsid w:val="00C24214"/>
    <w:rsid w:val="00C36776"/>
    <w:rsid w:val="00C57A81"/>
    <w:rsid w:val="00C63C2C"/>
    <w:rsid w:val="00C65290"/>
    <w:rsid w:val="00C733A9"/>
    <w:rsid w:val="00C84D0C"/>
    <w:rsid w:val="00C9102E"/>
    <w:rsid w:val="00C95B64"/>
    <w:rsid w:val="00CA7493"/>
    <w:rsid w:val="00CB40F6"/>
    <w:rsid w:val="00CC610E"/>
    <w:rsid w:val="00CD3047"/>
    <w:rsid w:val="00CD6B58"/>
    <w:rsid w:val="00CE042E"/>
    <w:rsid w:val="00CE5C1D"/>
    <w:rsid w:val="00CF401E"/>
    <w:rsid w:val="00CF5A97"/>
    <w:rsid w:val="00D00333"/>
    <w:rsid w:val="00D108F7"/>
    <w:rsid w:val="00D11648"/>
    <w:rsid w:val="00D1715B"/>
    <w:rsid w:val="00D22A33"/>
    <w:rsid w:val="00D27753"/>
    <w:rsid w:val="00D41564"/>
    <w:rsid w:val="00D46B8E"/>
    <w:rsid w:val="00D47B9C"/>
    <w:rsid w:val="00D53350"/>
    <w:rsid w:val="00D5522A"/>
    <w:rsid w:val="00D745E8"/>
    <w:rsid w:val="00D82171"/>
    <w:rsid w:val="00DA2382"/>
    <w:rsid w:val="00DA5760"/>
    <w:rsid w:val="00DB2720"/>
    <w:rsid w:val="00DD6B8F"/>
    <w:rsid w:val="00E01C87"/>
    <w:rsid w:val="00E16E79"/>
    <w:rsid w:val="00E33D1C"/>
    <w:rsid w:val="00E524C1"/>
    <w:rsid w:val="00E54984"/>
    <w:rsid w:val="00E72A15"/>
    <w:rsid w:val="00E8346D"/>
    <w:rsid w:val="00E91819"/>
    <w:rsid w:val="00E922B5"/>
    <w:rsid w:val="00E92D7A"/>
    <w:rsid w:val="00E96752"/>
    <w:rsid w:val="00EC1BAB"/>
    <w:rsid w:val="00EC5877"/>
    <w:rsid w:val="00EC7A07"/>
    <w:rsid w:val="00EF5C83"/>
    <w:rsid w:val="00F12895"/>
    <w:rsid w:val="00F21DBC"/>
    <w:rsid w:val="00F23656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5F39-64E8-4BCD-BB2F-321843A1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29</cp:revision>
  <cp:lastPrinted>2021-11-19T13:50:00Z</cp:lastPrinted>
  <dcterms:created xsi:type="dcterms:W3CDTF">2021-11-30T12:04:00Z</dcterms:created>
  <dcterms:modified xsi:type="dcterms:W3CDTF">2021-12-02T16:49:00Z</dcterms:modified>
</cp:coreProperties>
</file>