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5499D7C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2CF8DD0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244B55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00EE2D0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4C42AF5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54CE31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61AFAEE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2BD6E3A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6DE8A64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Carvalho Marques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95, 190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113EFFF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38EEF71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428AA61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5C13A88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79356F3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5987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3382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