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8041" w14:textId="77777777" w:rsidR="008C507F" w:rsidRDefault="008C507F" w:rsidP="008C507F">
      <w:pPr>
        <w:pStyle w:val="SemEspaamento"/>
        <w:jc w:val="center"/>
        <w:rPr>
          <w:b/>
          <w:bCs/>
          <w:sz w:val="26"/>
          <w:szCs w:val="26"/>
        </w:rPr>
      </w:pPr>
      <w:permStart w:id="438129459" w:edGrp="everyone"/>
    </w:p>
    <w:p w14:paraId="2BE06237" w14:textId="77777777" w:rsidR="008C507F" w:rsidRDefault="008C507F" w:rsidP="008C507F">
      <w:pPr>
        <w:pStyle w:val="SemEspaamento"/>
        <w:jc w:val="center"/>
        <w:rPr>
          <w:b/>
          <w:bCs/>
          <w:sz w:val="26"/>
          <w:szCs w:val="26"/>
        </w:rPr>
      </w:pPr>
    </w:p>
    <w:p w14:paraId="5760DCC9" w14:textId="7D0B0C36" w:rsidR="008C507F" w:rsidRPr="00F84A43" w:rsidRDefault="008C507F" w:rsidP="008C507F">
      <w:pPr>
        <w:pStyle w:val="SemEspaamento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14:paraId="3A02FCFD" w14:textId="77777777" w:rsidR="008C507F" w:rsidRDefault="008C507F" w:rsidP="008C507F">
      <w:pPr>
        <w:pStyle w:val="SemEspaamento"/>
        <w:rPr>
          <w:sz w:val="24"/>
          <w:szCs w:val="24"/>
        </w:rPr>
      </w:pPr>
    </w:p>
    <w:p w14:paraId="1FB04AF5" w14:textId="77777777" w:rsidR="008C507F" w:rsidRDefault="008C507F" w:rsidP="008C507F">
      <w:pPr>
        <w:pStyle w:val="SemEspaamento"/>
        <w:rPr>
          <w:sz w:val="24"/>
        </w:rPr>
      </w:pPr>
    </w:p>
    <w:p w14:paraId="493852B3" w14:textId="77777777" w:rsidR="008C507F" w:rsidRDefault="008C507F" w:rsidP="008C507F">
      <w:pPr>
        <w:pStyle w:val="SemEspaamento"/>
        <w:rPr>
          <w:sz w:val="24"/>
        </w:rPr>
      </w:pPr>
    </w:p>
    <w:p w14:paraId="10C971A0" w14:textId="77777777" w:rsidR="008C507F" w:rsidRPr="001A62A0" w:rsidRDefault="008C507F" w:rsidP="008C507F">
      <w:pPr>
        <w:pStyle w:val="SemEspaamento"/>
        <w:rPr>
          <w:rFonts w:cstheme="minorHAnsi"/>
          <w:sz w:val="20"/>
          <w:szCs w:val="20"/>
        </w:rPr>
      </w:pPr>
    </w:p>
    <w:p w14:paraId="1B18BD60" w14:textId="77777777" w:rsidR="008C507F" w:rsidRDefault="008C507F" w:rsidP="008C507F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e na forma regimental, requeiro que seja concedida a </w:t>
      </w:r>
      <w:r w:rsidRPr="00F84A43">
        <w:rPr>
          <w:b/>
          <w:bCs/>
          <w:sz w:val="24"/>
          <w:szCs w:val="24"/>
        </w:rPr>
        <w:t>Medalha Tiradentes</w:t>
      </w:r>
      <w:r>
        <w:rPr>
          <w:sz w:val="24"/>
          <w:szCs w:val="24"/>
        </w:rPr>
        <w:t xml:space="preserve"> ao senhor </w:t>
      </w:r>
      <w:r w:rsidRPr="00CE457C">
        <w:rPr>
          <w:b/>
          <w:bCs/>
          <w:sz w:val="24"/>
          <w:szCs w:val="24"/>
        </w:rPr>
        <w:t>Thiago Henrique de Oliveira</w:t>
      </w:r>
      <w:r>
        <w:rPr>
          <w:sz w:val="24"/>
          <w:szCs w:val="24"/>
        </w:rPr>
        <w:t>.</w:t>
      </w:r>
    </w:p>
    <w:p w14:paraId="1F25D2D6" w14:textId="77777777" w:rsidR="008C507F" w:rsidRDefault="008C507F" w:rsidP="008C507F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Nascido em </w:t>
      </w:r>
      <w:r w:rsidRPr="00745CDE">
        <w:rPr>
          <w:sz w:val="24"/>
          <w:szCs w:val="24"/>
        </w:rPr>
        <w:t xml:space="preserve">Campinas, mas criado </w:t>
      </w:r>
      <w:r>
        <w:rPr>
          <w:sz w:val="24"/>
          <w:szCs w:val="24"/>
        </w:rPr>
        <w:t xml:space="preserve">no Jardim São Gerônimo, em Sumaré, Thiago Henrique é </w:t>
      </w:r>
      <w:r w:rsidRPr="00745CDE">
        <w:rPr>
          <w:sz w:val="24"/>
          <w:szCs w:val="24"/>
        </w:rPr>
        <w:t>filho de policial militar hoje aposentado</w:t>
      </w:r>
      <w:r>
        <w:rPr>
          <w:sz w:val="24"/>
          <w:szCs w:val="24"/>
        </w:rPr>
        <w:t xml:space="preserve">. Estudou na escola Solange Maura Albino e, </w:t>
      </w:r>
      <w:r w:rsidRPr="00745CDE">
        <w:rPr>
          <w:sz w:val="24"/>
          <w:szCs w:val="24"/>
        </w:rPr>
        <w:t>aos 18 anos</w:t>
      </w:r>
      <w:r>
        <w:rPr>
          <w:sz w:val="24"/>
          <w:szCs w:val="24"/>
        </w:rPr>
        <w:t>,</w:t>
      </w:r>
      <w:r w:rsidRPr="00745CDE">
        <w:rPr>
          <w:sz w:val="24"/>
          <w:szCs w:val="24"/>
        </w:rPr>
        <w:t xml:space="preserve"> se inscreveu no concurso da Polícia Militar do Estado de São Paulo, </w:t>
      </w:r>
      <w:r>
        <w:rPr>
          <w:sz w:val="24"/>
          <w:szCs w:val="24"/>
        </w:rPr>
        <w:t xml:space="preserve">tomando posse em 2005, aos </w:t>
      </w:r>
      <w:r w:rsidRPr="00745CDE">
        <w:rPr>
          <w:sz w:val="24"/>
          <w:szCs w:val="24"/>
        </w:rPr>
        <w:t>19 anos</w:t>
      </w:r>
      <w:r>
        <w:rPr>
          <w:sz w:val="24"/>
          <w:szCs w:val="24"/>
        </w:rPr>
        <w:t xml:space="preserve"> de idade, passando a integrar o </w:t>
      </w:r>
      <w:r w:rsidRPr="00745CDE">
        <w:rPr>
          <w:sz w:val="24"/>
          <w:szCs w:val="24"/>
        </w:rPr>
        <w:t>48</w:t>
      </w:r>
      <w:r>
        <w:rPr>
          <w:sz w:val="24"/>
          <w:szCs w:val="24"/>
        </w:rPr>
        <w:t>º</w:t>
      </w:r>
      <w:r w:rsidRPr="00745CDE">
        <w:rPr>
          <w:sz w:val="24"/>
          <w:szCs w:val="24"/>
        </w:rPr>
        <w:t xml:space="preserve"> Batalhão de Polícia Militar do Interior</w:t>
      </w:r>
      <w:r>
        <w:rPr>
          <w:sz w:val="24"/>
          <w:szCs w:val="24"/>
        </w:rPr>
        <w:t xml:space="preserve">. </w:t>
      </w:r>
    </w:p>
    <w:p w14:paraId="09160FBF" w14:textId="77777777" w:rsidR="008C507F" w:rsidRDefault="008C507F" w:rsidP="008C507F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 w:rsidRPr="00745CDE">
        <w:rPr>
          <w:sz w:val="24"/>
          <w:szCs w:val="24"/>
        </w:rPr>
        <w:t>Já s</w:t>
      </w:r>
      <w:r>
        <w:rPr>
          <w:sz w:val="24"/>
          <w:szCs w:val="24"/>
        </w:rPr>
        <w:t>ão mais de 16 a</w:t>
      </w:r>
      <w:r w:rsidRPr="00745CDE">
        <w:rPr>
          <w:sz w:val="24"/>
          <w:szCs w:val="24"/>
        </w:rPr>
        <w:t>nos servindo com amor e dedicação a sociedade sumareense, com inúmeras ocorrências de flagrantes bem como inúmeras horas de patrulhamento preventivo.</w:t>
      </w:r>
    </w:p>
    <w:p w14:paraId="2E66C81D" w14:textId="77777777" w:rsidR="008C507F" w:rsidRDefault="008C507F" w:rsidP="008C507F">
      <w:pPr>
        <w:pStyle w:val="SemEspaamento"/>
        <w:spacing w:line="360" w:lineRule="auto"/>
        <w:jc w:val="both"/>
        <w:rPr>
          <w:sz w:val="24"/>
          <w:szCs w:val="24"/>
        </w:rPr>
      </w:pPr>
    </w:p>
    <w:p w14:paraId="3817BD14" w14:textId="77777777" w:rsidR="008C507F" w:rsidRDefault="008C507F" w:rsidP="008C507F">
      <w:pPr>
        <w:pStyle w:val="SemEspaamento"/>
        <w:spacing w:line="360" w:lineRule="auto"/>
        <w:jc w:val="both"/>
        <w:rPr>
          <w:sz w:val="24"/>
          <w:szCs w:val="24"/>
        </w:rPr>
      </w:pPr>
    </w:p>
    <w:p w14:paraId="01BD791E" w14:textId="77777777" w:rsidR="008C507F" w:rsidRPr="00554A41" w:rsidRDefault="008C507F" w:rsidP="008C507F">
      <w:pPr>
        <w:pStyle w:val="SemEspaamento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>Sala das sessões, 30 de novembro de 2021</w:t>
      </w:r>
    </w:p>
    <w:p w14:paraId="5CDC2700" w14:textId="77777777" w:rsidR="008C507F" w:rsidRPr="00554A41" w:rsidRDefault="008C507F" w:rsidP="008C507F">
      <w:pPr>
        <w:pStyle w:val="SemEspaamento"/>
        <w:spacing w:line="360" w:lineRule="auto"/>
        <w:rPr>
          <w:sz w:val="24"/>
          <w:szCs w:val="24"/>
        </w:rPr>
      </w:pPr>
    </w:p>
    <w:p w14:paraId="04D10033" w14:textId="77777777" w:rsidR="008C507F" w:rsidRPr="00554A41" w:rsidRDefault="008C507F" w:rsidP="008C507F">
      <w:pPr>
        <w:pStyle w:val="SemEspaamento"/>
        <w:rPr>
          <w:sz w:val="24"/>
          <w:szCs w:val="24"/>
        </w:rPr>
      </w:pPr>
    </w:p>
    <w:p w14:paraId="61015CCC" w14:textId="77777777" w:rsidR="008C507F" w:rsidRPr="00554A41" w:rsidRDefault="008C507F" w:rsidP="008C507F">
      <w:pPr>
        <w:pStyle w:val="SemEspaamento"/>
        <w:jc w:val="center"/>
        <w:rPr>
          <w:b/>
          <w:sz w:val="24"/>
          <w:szCs w:val="24"/>
        </w:rPr>
      </w:pPr>
      <w:r w:rsidRPr="00554A41">
        <w:rPr>
          <w:b/>
          <w:sz w:val="24"/>
          <w:szCs w:val="24"/>
        </w:rPr>
        <w:t>WILLIAN SOUZA</w:t>
      </w:r>
    </w:p>
    <w:p w14:paraId="0C51E7C3" w14:textId="77777777" w:rsidR="008C507F" w:rsidRPr="00554A41" w:rsidRDefault="008C507F" w:rsidP="008C507F">
      <w:pPr>
        <w:pStyle w:val="SemEspaamento"/>
        <w:jc w:val="center"/>
      </w:pPr>
      <w:r>
        <w:t>Vereador-presidente</w:t>
      </w:r>
    </w:p>
    <w:p w14:paraId="3D34DBA9" w14:textId="77777777" w:rsidR="008C507F" w:rsidRPr="00554A41" w:rsidRDefault="008C507F" w:rsidP="008C507F">
      <w:pPr>
        <w:pStyle w:val="SemEspaamento"/>
        <w:jc w:val="center"/>
        <w:rPr>
          <w:b/>
        </w:rPr>
      </w:pPr>
      <w:r w:rsidRPr="00554A41">
        <w:t>Partido dos Trabalhadores</w:t>
      </w:r>
    </w:p>
    <w:permEnd w:id="438129459"/>
    <w:p w14:paraId="117B085D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A124" w14:textId="77777777" w:rsidR="00115AE5" w:rsidRDefault="00115AE5">
      <w:pPr>
        <w:spacing w:after="0" w:line="240" w:lineRule="auto"/>
      </w:pPr>
      <w:r>
        <w:separator/>
      </w:r>
    </w:p>
  </w:endnote>
  <w:endnote w:type="continuationSeparator" w:id="0">
    <w:p w14:paraId="102E9BE9" w14:textId="77777777" w:rsidR="00115AE5" w:rsidRDefault="0011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620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E8A5A6" w14:textId="77777777" w:rsidR="00626437" w:rsidRPr="006D1E9A" w:rsidRDefault="00115AE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32FAF" wp14:editId="16D9304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F278DED" w14:textId="77777777" w:rsidR="00626437" w:rsidRPr="006D1E9A" w:rsidRDefault="00115AE5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EC9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BEB4" w14:textId="77777777" w:rsidR="00115AE5" w:rsidRDefault="00115AE5">
      <w:pPr>
        <w:spacing w:after="0" w:line="240" w:lineRule="auto"/>
      </w:pPr>
      <w:r>
        <w:separator/>
      </w:r>
    </w:p>
  </w:footnote>
  <w:footnote w:type="continuationSeparator" w:id="0">
    <w:p w14:paraId="0E3CDE7F" w14:textId="77777777" w:rsidR="00115AE5" w:rsidRDefault="0011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B381" w14:textId="77777777" w:rsidR="00626437" w:rsidRPr="006D1E9A" w:rsidRDefault="00115AE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169EE82" wp14:editId="37EFCCB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58D5A02" wp14:editId="1AC2A3D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8135F65" wp14:editId="5A3F70B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5AE5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C507F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91A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8C507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2021-11-30T17:49:00Z</dcterms:modified>
</cp:coreProperties>
</file>