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7F4EB7C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A5146" w:rsidR="00CA5146">
        <w:rPr>
          <w:rFonts w:ascii="Bookman Old Style" w:hAnsi="Bookman Old Style" w:cs="Arial"/>
          <w:b/>
          <w:sz w:val="24"/>
          <w:szCs w:val="24"/>
        </w:rPr>
        <w:t>o nivelamento asfáltico</w:t>
      </w:r>
      <w:r w:rsidR="00CA5146">
        <w:rPr>
          <w:rFonts w:ascii="Bookman Old Style" w:hAnsi="Bookman Old Style" w:cs="Arial"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A6704D" w:rsidR="00A6704D">
        <w:rPr>
          <w:rFonts w:ascii="Bookman Old Style" w:hAnsi="Bookman Old Style" w:cs="Arial"/>
          <w:sz w:val="24"/>
          <w:szCs w:val="24"/>
        </w:rPr>
        <w:t>Rua Salvador Lombardi Neto, altura do nº 274, Vila Zilda Natel.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132692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os buracos tampados na via estão em diferentes níveis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67F1486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8216D">
        <w:rPr>
          <w:rFonts w:ascii="Bookman Old Style" w:hAnsi="Bookman Old Style" w:cs="Arial"/>
          <w:sz w:val="24"/>
          <w:szCs w:val="24"/>
        </w:rPr>
        <w:t>30</w:t>
      </w:r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8272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E26AF"/>
    <w:rsid w:val="00204DD3"/>
    <w:rsid w:val="00221FC0"/>
    <w:rsid w:val="002C20E6"/>
    <w:rsid w:val="002F6EAB"/>
    <w:rsid w:val="003529E2"/>
    <w:rsid w:val="00363805"/>
    <w:rsid w:val="00425C33"/>
    <w:rsid w:val="0046484B"/>
    <w:rsid w:val="00471468"/>
    <w:rsid w:val="0048216D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C7241"/>
    <w:rsid w:val="007C741F"/>
    <w:rsid w:val="009372B9"/>
    <w:rsid w:val="0094248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CA5146"/>
    <w:rsid w:val="00DA303C"/>
    <w:rsid w:val="00DF4829"/>
    <w:rsid w:val="00E14091"/>
    <w:rsid w:val="00E36334"/>
    <w:rsid w:val="00EE1FFB"/>
    <w:rsid w:val="00EF63E5"/>
    <w:rsid w:val="00F34977"/>
    <w:rsid w:val="00F64E85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2021-11-30T12:05:00Z</dcterms:modified>
</cp:coreProperties>
</file>