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02C4093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1E26AF">
        <w:rPr>
          <w:rFonts w:ascii="Bookman Old Style" w:hAnsi="Bookman Old Style" w:cs="Arial"/>
          <w:sz w:val="24"/>
          <w:szCs w:val="24"/>
        </w:rPr>
        <w:t xml:space="preserve">Rua das Crianças, altura do nº 36, Jardim </w:t>
      </w:r>
      <w:r w:rsidRPr="001E26AF" w:rsidR="001E26AF">
        <w:rPr>
          <w:rFonts w:ascii="Bookman Old Style" w:hAnsi="Bookman Old Style" w:cs="Arial"/>
          <w:sz w:val="24"/>
          <w:szCs w:val="24"/>
        </w:rPr>
        <w:t>Picerno</w:t>
      </w:r>
      <w:r w:rsidRPr="001E26AF" w:rsidR="001E26AF">
        <w:rPr>
          <w:rFonts w:ascii="Bookman Old Style" w:hAnsi="Bookman Old Style" w:cs="Arial"/>
          <w:sz w:val="24"/>
          <w:szCs w:val="24"/>
        </w:rPr>
        <w:t xml:space="preserve"> II.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67F1486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8216D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546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425C33"/>
    <w:rsid w:val="0046484B"/>
    <w:rsid w:val="00471468"/>
    <w:rsid w:val="0048216D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F2577"/>
    <w:rsid w:val="00AA224F"/>
    <w:rsid w:val="00AD7E7C"/>
    <w:rsid w:val="00AE7877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2021-11-30T11:53:00Z</dcterms:modified>
</cp:coreProperties>
</file>