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58B4F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C6F2D">
        <w:rPr>
          <w:rFonts w:ascii="Arial" w:hAnsi="Arial" w:cs="Arial"/>
          <w:b/>
          <w:sz w:val="22"/>
        </w:rPr>
        <w:t xml:space="preserve"> troca de lâmpada queimada</w:t>
      </w:r>
      <w:r w:rsidR="00533795">
        <w:rPr>
          <w:rFonts w:ascii="Arial" w:hAnsi="Arial" w:cs="Arial"/>
          <w:b/>
          <w:sz w:val="22"/>
        </w:rPr>
        <w:t xml:space="preserve"> próximo ao número</w:t>
      </w:r>
      <w:r w:rsidR="005C6F2D">
        <w:rPr>
          <w:rFonts w:ascii="Arial" w:hAnsi="Arial" w:cs="Arial"/>
          <w:b/>
          <w:sz w:val="22"/>
        </w:rPr>
        <w:t xml:space="preserve"> 430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Rua Papa São Leão Magno</w:t>
      </w:r>
      <w:r w:rsidR="005C6F2D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Vila San Martin</w:t>
      </w:r>
      <w:r w:rsidR="005C6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E46D6" w:rsidP="000E46D6" w14:paraId="79E54AB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24842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250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46D6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3F6319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C6F2D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0813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6DF4-1763-4D3F-9140-961E2231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2021-05-18T11:05:00Z</dcterms:created>
  <dcterms:modified xsi:type="dcterms:W3CDTF">2021-11-30T11:24:00Z</dcterms:modified>
</cp:coreProperties>
</file>