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C452D0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2F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5E0D">
        <w:rPr>
          <w:rFonts w:ascii="Arial" w:hAnsi="Arial" w:cs="Arial"/>
          <w:b/>
          <w:sz w:val="24"/>
          <w:szCs w:val="24"/>
          <w:u w:val="single"/>
        </w:rPr>
        <w:t>Aurea Tereza Assunção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081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DE6C-9C47-4B03-8249-7F499F27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2021-11-29T12:23:00Z</dcterms:created>
  <dcterms:modified xsi:type="dcterms:W3CDTF">2021-11-29T12:24:00Z</dcterms:modified>
</cp:coreProperties>
</file>