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3798736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4195">
        <w:rPr>
          <w:rFonts w:ascii="Arial" w:hAnsi="Arial" w:cs="Arial"/>
          <w:b/>
          <w:sz w:val="24"/>
          <w:szCs w:val="24"/>
          <w:u w:val="single"/>
        </w:rPr>
        <w:t>Edson Nunes dos Santos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6785D">
        <w:rPr>
          <w:rFonts w:ascii="Arial" w:hAnsi="Arial" w:cs="Arial"/>
          <w:b/>
          <w:sz w:val="24"/>
          <w:szCs w:val="24"/>
          <w:u w:val="single"/>
        </w:rPr>
        <w:t>Ivanira</w:t>
      </w:r>
      <w:r w:rsidR="00C6785D">
        <w:rPr>
          <w:rFonts w:ascii="Arial" w:hAnsi="Arial" w:cs="Arial"/>
          <w:b/>
          <w:sz w:val="24"/>
          <w:szCs w:val="24"/>
          <w:u w:val="single"/>
        </w:rPr>
        <w:t xml:space="preserve"> Antônia da S</w:t>
      </w:r>
      <w:bookmarkStart w:id="1" w:name="_GoBack"/>
      <w:bookmarkEnd w:id="1"/>
      <w:r w:rsidR="00C6785D">
        <w:rPr>
          <w:rFonts w:ascii="Arial" w:hAnsi="Arial" w:cs="Arial"/>
          <w:b/>
          <w:sz w:val="24"/>
          <w:szCs w:val="24"/>
          <w:u w:val="single"/>
        </w:rPr>
        <w:t>ilva Andrade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81D15">
        <w:rPr>
          <w:rFonts w:ascii="Arial" w:hAnsi="Arial" w:cs="Arial"/>
          <w:b/>
          <w:sz w:val="24"/>
          <w:szCs w:val="24"/>
          <w:u w:val="single"/>
        </w:rPr>
        <w:t>Denadai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BFA7DE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826A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376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2CF9"/>
    <w:rsid w:val="0065767A"/>
    <w:rsid w:val="00677CA0"/>
    <w:rsid w:val="006826AB"/>
    <w:rsid w:val="006A024C"/>
    <w:rsid w:val="006C1051"/>
    <w:rsid w:val="006C3B82"/>
    <w:rsid w:val="006C41A4"/>
    <w:rsid w:val="006D1E9A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9F08B6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1529E"/>
    <w:rsid w:val="00E20076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CB27F-8663-4FF9-AC32-492692C67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2021-11-29T19:25:00Z</dcterms:created>
  <dcterms:modified xsi:type="dcterms:W3CDTF">2021-11-29T19:26:00Z</dcterms:modified>
</cp:coreProperties>
</file>