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B7344" w:rsidP="00AB7344" w14:paraId="0AA5818E" w14:textId="77777777">
      <w:permStart w:id="0" w:edGrp="everyone"/>
    </w:p>
    <w:p w:rsidR="00AB7344" w:rsidP="00AB7344" w14:paraId="4CE9EEB5" w14:textId="77777777"/>
    <w:p w:rsidR="00AB7344" w:rsidP="00AB7344" w14:paraId="13FAD522" w14:textId="77777777"/>
    <w:p w:rsidR="00074E3D" w:rsidP="00AB7344" w14:paraId="0855FD91" w14:textId="2BE37F8A">
      <w:pPr>
        <w:jc w:val="center"/>
        <w:rPr>
          <w:sz w:val="26"/>
          <w:szCs w:val="26"/>
        </w:rPr>
      </w:pPr>
      <w:r>
        <w:rPr>
          <w:sz w:val="26"/>
          <w:szCs w:val="26"/>
        </w:rPr>
        <w:t>P</w:t>
      </w:r>
      <w:r w:rsidR="00093EB1">
        <w:rPr>
          <w:sz w:val="26"/>
          <w:szCs w:val="26"/>
        </w:rPr>
        <w:t>ROJETO-DECRETO LEGISLATIVO DE 30</w:t>
      </w:r>
      <w:r>
        <w:rPr>
          <w:sz w:val="26"/>
          <w:szCs w:val="26"/>
        </w:rPr>
        <w:t xml:space="preserve"> DE NOVEMBRO DE 2021.</w:t>
      </w:r>
    </w:p>
    <w:p w:rsidR="00074E3D" w:rsidP="00AB7344" w14:paraId="458F65B4" w14:textId="293D7F49">
      <w:pPr>
        <w:jc w:val="center"/>
        <w:rPr>
          <w:sz w:val="26"/>
          <w:szCs w:val="26"/>
        </w:rPr>
      </w:pPr>
    </w:p>
    <w:p w:rsidR="00F96DD2" w:rsidP="00AB7344" w14:paraId="67D703D7" w14:textId="77777777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“Confere o Título de Cidadão Sumareense ao senhor </w:t>
      </w:r>
    </w:p>
    <w:p w:rsidR="00074E3D" w:rsidP="00AB7344" w14:paraId="3748E5A4" w14:textId="6EFDCE89">
      <w:pPr>
        <w:jc w:val="center"/>
        <w:rPr>
          <w:sz w:val="26"/>
          <w:szCs w:val="26"/>
        </w:rPr>
      </w:pPr>
      <w:r>
        <w:rPr>
          <w:sz w:val="26"/>
          <w:szCs w:val="26"/>
        </w:rPr>
        <w:t>pastor</w:t>
      </w:r>
      <w:r>
        <w:rPr>
          <w:sz w:val="26"/>
          <w:szCs w:val="26"/>
        </w:rPr>
        <w:t xml:space="preserve"> Antô</w:t>
      </w:r>
      <w:r w:rsidR="00212AB5">
        <w:rPr>
          <w:sz w:val="26"/>
          <w:szCs w:val="26"/>
        </w:rPr>
        <w:t>nio Elias Pereira de Oliveira</w:t>
      </w:r>
      <w:r>
        <w:rPr>
          <w:sz w:val="26"/>
          <w:szCs w:val="26"/>
        </w:rPr>
        <w:t>”</w:t>
      </w:r>
    </w:p>
    <w:p w:rsidR="00074E3D" w:rsidP="00AB7344" w14:paraId="70757D10" w14:textId="664BB384">
      <w:pPr>
        <w:jc w:val="center"/>
        <w:rPr>
          <w:sz w:val="26"/>
          <w:szCs w:val="26"/>
        </w:rPr>
      </w:pPr>
    </w:p>
    <w:p w:rsidR="00074E3D" w:rsidP="00AB7344" w14:paraId="0132AD97" w14:textId="7523FC92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O </w:t>
      </w:r>
      <w:r w:rsidR="00093EB1">
        <w:rPr>
          <w:sz w:val="26"/>
          <w:szCs w:val="26"/>
        </w:rPr>
        <w:t>PRESIDENTE DA CÂMARA MUNICIPAL DE SUMARÉ</w:t>
      </w:r>
    </w:p>
    <w:p w:rsidR="00074E3D" w:rsidP="00AB7344" w14:paraId="546C3BD5" w14:textId="57404B72">
      <w:pPr>
        <w:jc w:val="center"/>
        <w:rPr>
          <w:sz w:val="26"/>
          <w:szCs w:val="26"/>
        </w:rPr>
      </w:pPr>
    </w:p>
    <w:p w:rsidR="00074E3D" w:rsidP="00074E3D" w14:paraId="589B31EC" w14:textId="23438F57">
      <w:pPr>
        <w:tabs>
          <w:tab w:val="left" w:pos="1418"/>
        </w:tabs>
        <w:rPr>
          <w:sz w:val="26"/>
          <w:szCs w:val="26"/>
        </w:rPr>
      </w:pPr>
      <w:r>
        <w:rPr>
          <w:sz w:val="26"/>
          <w:szCs w:val="26"/>
        </w:rPr>
        <w:tab/>
        <w:t>Faço saber que a Câmara Municipal aprovou e eu promulgo o seguinte Decreto Legislativo:</w:t>
      </w:r>
    </w:p>
    <w:p w:rsidR="00074E3D" w:rsidP="00074E3D" w14:paraId="73D7E3B5" w14:textId="3C479E73">
      <w:pPr>
        <w:rPr>
          <w:sz w:val="26"/>
          <w:szCs w:val="26"/>
        </w:rPr>
      </w:pPr>
    </w:p>
    <w:p w:rsidR="00074E3D" w:rsidP="00074E3D" w14:paraId="229679D2" w14:textId="735805F5">
      <w:pPr>
        <w:tabs>
          <w:tab w:val="left" w:pos="1418"/>
        </w:tabs>
        <w:rPr>
          <w:sz w:val="26"/>
          <w:szCs w:val="26"/>
        </w:rPr>
      </w:pPr>
      <w:r>
        <w:rPr>
          <w:sz w:val="26"/>
          <w:szCs w:val="26"/>
        </w:rPr>
        <w:tab/>
        <w:t>Art. 1º fica conferido o Título de Cidadão Sumareense ao Senhor</w:t>
      </w:r>
      <w:r w:rsidRPr="00F96DD2" w:rsidR="00F96DD2">
        <w:rPr>
          <w:sz w:val="26"/>
          <w:szCs w:val="26"/>
        </w:rPr>
        <w:t xml:space="preserve"> </w:t>
      </w:r>
      <w:r w:rsidR="00F96DD2">
        <w:rPr>
          <w:sz w:val="26"/>
          <w:szCs w:val="26"/>
        </w:rPr>
        <w:t xml:space="preserve">pastor </w:t>
      </w:r>
      <w:r w:rsidR="00F96DD2">
        <w:rPr>
          <w:sz w:val="26"/>
          <w:szCs w:val="26"/>
        </w:rPr>
        <w:t>Antô</w:t>
      </w:r>
      <w:r w:rsidR="00F96DD2">
        <w:rPr>
          <w:sz w:val="26"/>
          <w:szCs w:val="26"/>
        </w:rPr>
        <w:t>nio Elias Pereira de Oliveira</w:t>
      </w:r>
      <w:r w:rsidR="00F96DD2">
        <w:rPr>
          <w:sz w:val="26"/>
          <w:szCs w:val="26"/>
        </w:rPr>
        <w:t>.</w:t>
      </w:r>
    </w:p>
    <w:p w:rsidR="00817BC6" w:rsidP="00074E3D" w14:paraId="28FCDF57" w14:textId="77777777">
      <w:pPr>
        <w:tabs>
          <w:tab w:val="left" w:pos="1418"/>
        </w:tabs>
        <w:rPr>
          <w:sz w:val="26"/>
          <w:szCs w:val="26"/>
        </w:rPr>
      </w:pPr>
    </w:p>
    <w:p w:rsidR="00074E3D" w:rsidP="00074E3D" w14:paraId="465498DA" w14:textId="5630FA74">
      <w:pPr>
        <w:tabs>
          <w:tab w:val="left" w:pos="1418"/>
        </w:tabs>
        <w:rPr>
          <w:sz w:val="26"/>
          <w:szCs w:val="26"/>
        </w:rPr>
      </w:pPr>
      <w:r>
        <w:rPr>
          <w:sz w:val="26"/>
          <w:szCs w:val="26"/>
        </w:rPr>
        <w:tab/>
        <w:t>Art. 2º o Título de que trata o artigo anterior será entregue ao homenageado em</w:t>
      </w:r>
      <w:r w:rsidR="00093EB1">
        <w:rPr>
          <w:sz w:val="26"/>
          <w:szCs w:val="26"/>
        </w:rPr>
        <w:t xml:space="preserve"> S</w:t>
      </w:r>
      <w:r>
        <w:rPr>
          <w:sz w:val="26"/>
          <w:szCs w:val="26"/>
        </w:rPr>
        <w:t>essão Solene da Câmara Municipal de Sumaré.</w:t>
      </w:r>
    </w:p>
    <w:p w:rsidR="00817BC6" w:rsidP="00074E3D" w14:paraId="2FE16079" w14:textId="77777777">
      <w:pPr>
        <w:tabs>
          <w:tab w:val="left" w:pos="1418"/>
        </w:tabs>
        <w:rPr>
          <w:sz w:val="26"/>
          <w:szCs w:val="26"/>
        </w:rPr>
      </w:pPr>
      <w:r>
        <w:rPr>
          <w:sz w:val="26"/>
          <w:szCs w:val="26"/>
        </w:rPr>
        <w:tab/>
      </w:r>
    </w:p>
    <w:p w:rsidR="00074E3D" w:rsidP="00074E3D" w14:paraId="34A637C8" w14:textId="28914458">
      <w:pPr>
        <w:tabs>
          <w:tab w:val="left" w:pos="1418"/>
        </w:tabs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>Art. 3º Este Decreto Legislativo entra em vigor na data de sua publicação.</w:t>
      </w:r>
    </w:p>
    <w:p w:rsidR="00074E3D" w:rsidP="00074E3D" w14:paraId="75A7E50E" w14:textId="450B4950">
      <w:pPr>
        <w:rPr>
          <w:sz w:val="26"/>
          <w:szCs w:val="26"/>
        </w:rPr>
      </w:pPr>
    </w:p>
    <w:p w:rsidR="00074E3D" w:rsidP="00074E3D" w14:paraId="5D086C62" w14:textId="66004CE9">
      <w:pPr>
        <w:tabs>
          <w:tab w:val="left" w:pos="1418"/>
        </w:tabs>
        <w:rPr>
          <w:sz w:val="26"/>
          <w:szCs w:val="26"/>
        </w:rPr>
      </w:pPr>
      <w:r>
        <w:rPr>
          <w:sz w:val="26"/>
          <w:szCs w:val="26"/>
        </w:rPr>
        <w:tab/>
      </w:r>
      <w:r w:rsidR="00093EB1">
        <w:rPr>
          <w:sz w:val="26"/>
          <w:szCs w:val="26"/>
        </w:rPr>
        <w:t>Sala das Sessões, 30</w:t>
      </w:r>
      <w:r>
        <w:rPr>
          <w:sz w:val="26"/>
          <w:szCs w:val="26"/>
        </w:rPr>
        <w:t xml:space="preserve"> de novembro de 2021.</w:t>
      </w:r>
    </w:p>
    <w:p w:rsidR="00074E3D" w:rsidP="00074E3D" w14:paraId="7C73175E" w14:textId="4DD8EFDC">
      <w:pPr>
        <w:rPr>
          <w:sz w:val="26"/>
          <w:szCs w:val="26"/>
        </w:rPr>
      </w:pPr>
      <w:r w:rsidRPr="005B03D6"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1852295</wp:posOffset>
            </wp:positionH>
            <wp:positionV relativeFrom="paragraph">
              <wp:posOffset>180975</wp:posOffset>
            </wp:positionV>
            <wp:extent cx="2026920" cy="657225"/>
            <wp:effectExtent l="0" t="0" r="0" b="9525"/>
            <wp:wrapTight wrapText="bothSides">
              <wp:wrapPolygon>
                <wp:start x="0" y="0"/>
                <wp:lineTo x="0" y="21287"/>
                <wp:lineTo x="21316" y="21287"/>
                <wp:lineTo x="21316" y="0"/>
                <wp:lineTo x="0" y="0"/>
              </wp:wrapPolygon>
            </wp:wrapTight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6874374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692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A5ED9" w:rsidP="00AB7344" w14:paraId="5423B262" w14:textId="189CAE57">
      <w:pPr>
        <w:tabs>
          <w:tab w:val="left" w:pos="1418"/>
        </w:tabs>
        <w:rPr>
          <w:sz w:val="26"/>
          <w:szCs w:val="26"/>
        </w:rPr>
      </w:pPr>
    </w:p>
    <w:p w:rsidR="0062735A" w:rsidP="004A5ED9" w14:paraId="60792010" w14:textId="77777777">
      <w:pPr>
        <w:tabs>
          <w:tab w:val="left" w:pos="1418"/>
        </w:tabs>
        <w:spacing w:after="0"/>
        <w:jc w:val="center"/>
        <w:rPr>
          <w:sz w:val="26"/>
          <w:szCs w:val="26"/>
        </w:rPr>
      </w:pPr>
    </w:p>
    <w:p w:rsidR="00817BC6" w:rsidP="004A5ED9" w14:paraId="2533EBA4" w14:textId="1676A3DD">
      <w:pPr>
        <w:tabs>
          <w:tab w:val="left" w:pos="1418"/>
        </w:tabs>
        <w:spacing w:after="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FERNANDO CARLOS XAVIER </w:t>
      </w:r>
    </w:p>
    <w:p w:rsidR="004A5ED9" w:rsidP="004A5ED9" w14:paraId="47D25611" w14:textId="4A57970E">
      <w:pPr>
        <w:tabs>
          <w:tab w:val="left" w:pos="1418"/>
        </w:tabs>
        <w:spacing w:after="0"/>
        <w:jc w:val="center"/>
        <w:rPr>
          <w:sz w:val="26"/>
          <w:szCs w:val="26"/>
        </w:rPr>
      </w:pPr>
      <w:r>
        <w:rPr>
          <w:sz w:val="26"/>
          <w:szCs w:val="26"/>
        </w:rPr>
        <w:t>(</w:t>
      </w:r>
      <w:r>
        <w:rPr>
          <w:sz w:val="26"/>
          <w:szCs w:val="26"/>
        </w:rPr>
        <w:t>FERNANDO DO POSTO</w:t>
      </w:r>
      <w:r>
        <w:rPr>
          <w:sz w:val="26"/>
          <w:szCs w:val="26"/>
        </w:rPr>
        <w:t>)</w:t>
      </w:r>
    </w:p>
    <w:p w:rsidR="004A5ED9" w:rsidRPr="00AB7344" w:rsidP="004A5ED9" w14:paraId="3642A5E1" w14:textId="447E4949">
      <w:pPr>
        <w:tabs>
          <w:tab w:val="left" w:pos="1418"/>
        </w:tabs>
        <w:spacing w:after="0"/>
        <w:jc w:val="center"/>
        <w:rPr>
          <w:sz w:val="26"/>
          <w:szCs w:val="26"/>
        </w:rPr>
      </w:pPr>
      <w:r>
        <w:rPr>
          <w:sz w:val="26"/>
          <w:szCs w:val="26"/>
        </w:rPr>
        <w:t>Vereador - Republicano</w:t>
      </w:r>
    </w:p>
    <w:p w:rsidR="00AB7344" w:rsidP="00601B0A" w14:paraId="6EAB05D3" w14:textId="024CCBAF">
      <w:pPr>
        <w:rPr>
          <w:sz w:val="26"/>
          <w:szCs w:val="26"/>
        </w:rPr>
      </w:pPr>
    </w:p>
    <w:p w:rsidR="00D10932" w:rsidP="00601B0A" w14:paraId="57DE40CE" w14:textId="0469039E">
      <w:pPr>
        <w:rPr>
          <w:sz w:val="26"/>
          <w:szCs w:val="26"/>
        </w:rPr>
      </w:pPr>
    </w:p>
    <w:p w:rsidR="00D10932" w:rsidRPr="00F96DD2" w:rsidP="00F96DD2" w14:paraId="0056EE9E" w14:textId="19E94B8B">
      <w:pPr>
        <w:jc w:val="center"/>
        <w:rPr>
          <w:b/>
          <w:sz w:val="32"/>
          <w:szCs w:val="32"/>
        </w:rPr>
      </w:pPr>
      <w:r w:rsidRPr="00F96DD2">
        <w:rPr>
          <w:b/>
          <w:sz w:val="32"/>
          <w:szCs w:val="32"/>
        </w:rPr>
        <w:t>Justificativa</w:t>
      </w:r>
    </w:p>
    <w:p w:rsidR="00D10932" w:rsidRPr="00D10932" w:rsidP="00D10932" w14:paraId="21496323" w14:textId="77777777">
      <w:pPr>
        <w:rPr>
          <w:sz w:val="26"/>
          <w:szCs w:val="26"/>
        </w:rPr>
      </w:pPr>
    </w:p>
    <w:p w:rsidR="00093EB1" w:rsidP="00D10932" w14:paraId="45C94C99" w14:textId="433A81E1">
      <w:pPr>
        <w:rPr>
          <w:sz w:val="26"/>
          <w:szCs w:val="26"/>
        </w:rPr>
      </w:pPr>
      <w:r>
        <w:rPr>
          <w:sz w:val="26"/>
          <w:szCs w:val="26"/>
        </w:rPr>
        <w:t>Antônio Elias Pereira de Oliveira, nascido em 20 de maio de 1965 na cidade de Maringá-PR.</w:t>
      </w:r>
    </w:p>
    <w:p w:rsidR="00093EB1" w:rsidP="00D10932" w14:paraId="27082976" w14:textId="0EBECEAB">
      <w:pPr>
        <w:rPr>
          <w:sz w:val="26"/>
          <w:szCs w:val="26"/>
        </w:rPr>
      </w:pPr>
      <w:r>
        <w:rPr>
          <w:sz w:val="26"/>
          <w:szCs w:val="26"/>
        </w:rPr>
        <w:t>Casado há 31 anos com Alzira Mantovani Cunha de Oliveira, do casamento nasceram dois filhos: Letícia e Lucas.</w:t>
      </w:r>
    </w:p>
    <w:p w:rsidR="00D10932" w:rsidRPr="00D10932" w:rsidP="00D10932" w14:paraId="1B60E636" w14:textId="77777777">
      <w:pPr>
        <w:rPr>
          <w:sz w:val="26"/>
          <w:szCs w:val="26"/>
        </w:rPr>
      </w:pPr>
    </w:p>
    <w:p w:rsidR="00D10932" w:rsidRPr="00D10932" w:rsidP="00D10932" w14:paraId="6F6C581E" w14:textId="2E088A2B">
      <w:pPr>
        <w:rPr>
          <w:sz w:val="26"/>
          <w:szCs w:val="26"/>
        </w:rPr>
      </w:pPr>
      <w:r>
        <w:rPr>
          <w:sz w:val="26"/>
          <w:szCs w:val="26"/>
        </w:rPr>
        <w:t>Formado em Contabilidade,</w:t>
      </w:r>
      <w:r w:rsidR="00093EB1">
        <w:rPr>
          <w:sz w:val="26"/>
          <w:szCs w:val="26"/>
        </w:rPr>
        <w:t xml:space="preserve"> é</w:t>
      </w:r>
      <w:r>
        <w:rPr>
          <w:sz w:val="26"/>
          <w:szCs w:val="26"/>
        </w:rPr>
        <w:t xml:space="preserve"> Bacharel em Teologia e também em</w:t>
      </w:r>
      <w:r w:rsidR="00093EB1">
        <w:rPr>
          <w:sz w:val="26"/>
          <w:szCs w:val="26"/>
        </w:rPr>
        <w:t xml:space="preserve"> Psicanalise Clí</w:t>
      </w:r>
      <w:bookmarkStart w:id="1" w:name="_GoBack"/>
      <w:bookmarkEnd w:id="1"/>
      <w:r w:rsidR="003D217E">
        <w:rPr>
          <w:sz w:val="26"/>
          <w:szCs w:val="26"/>
        </w:rPr>
        <w:t>nica.</w:t>
      </w:r>
    </w:p>
    <w:p w:rsidR="00D10932" w:rsidRPr="00D10932" w:rsidP="00D10932" w14:paraId="36BD2D63" w14:textId="77777777">
      <w:pPr>
        <w:rPr>
          <w:sz w:val="26"/>
          <w:szCs w:val="26"/>
        </w:rPr>
      </w:pPr>
    </w:p>
    <w:p w:rsidR="00D10932" w:rsidP="00D10932" w14:paraId="3B9C129F" w14:textId="2065853F">
      <w:pPr>
        <w:rPr>
          <w:sz w:val="26"/>
          <w:szCs w:val="26"/>
        </w:rPr>
      </w:pPr>
      <w:r>
        <w:rPr>
          <w:sz w:val="26"/>
          <w:szCs w:val="26"/>
        </w:rPr>
        <w:t>Antônio Elias Pereira de Oliveira, c</w:t>
      </w:r>
      <w:r w:rsidRPr="00D10932">
        <w:rPr>
          <w:sz w:val="26"/>
          <w:szCs w:val="26"/>
        </w:rPr>
        <w:t>heg</w:t>
      </w:r>
      <w:r>
        <w:rPr>
          <w:sz w:val="26"/>
          <w:szCs w:val="26"/>
        </w:rPr>
        <w:t>ou</w:t>
      </w:r>
      <w:r w:rsidR="009B7852">
        <w:rPr>
          <w:sz w:val="26"/>
          <w:szCs w:val="26"/>
        </w:rPr>
        <w:t xml:space="preserve"> na cidade de Sumaré em d</w:t>
      </w:r>
      <w:r w:rsidRPr="00D10932">
        <w:rPr>
          <w:sz w:val="26"/>
          <w:szCs w:val="26"/>
        </w:rPr>
        <w:t xml:space="preserve">ezembro de 1979, vindo da cidade de Maringá-PR; </w:t>
      </w:r>
      <w:r>
        <w:rPr>
          <w:sz w:val="26"/>
          <w:szCs w:val="26"/>
        </w:rPr>
        <w:t>com seus pais</w:t>
      </w:r>
      <w:r w:rsidR="00F77D25">
        <w:rPr>
          <w:sz w:val="26"/>
          <w:szCs w:val="26"/>
        </w:rPr>
        <w:t>, n</w:t>
      </w:r>
      <w:r w:rsidRPr="00D10932">
        <w:rPr>
          <w:sz w:val="26"/>
          <w:szCs w:val="26"/>
        </w:rPr>
        <w:t xml:space="preserve">a época tinha 14 anos de idade. </w:t>
      </w:r>
      <w:r>
        <w:rPr>
          <w:sz w:val="26"/>
          <w:szCs w:val="26"/>
        </w:rPr>
        <w:t>Sua primeira residência foi</w:t>
      </w:r>
      <w:r w:rsidRPr="00D10932">
        <w:rPr>
          <w:sz w:val="26"/>
          <w:szCs w:val="26"/>
        </w:rPr>
        <w:t xml:space="preserve"> construída</w:t>
      </w:r>
      <w:r>
        <w:rPr>
          <w:sz w:val="26"/>
          <w:szCs w:val="26"/>
        </w:rPr>
        <w:t xml:space="preserve"> no Jardim Bom Retiro</w:t>
      </w:r>
      <w:r>
        <w:rPr>
          <w:sz w:val="26"/>
          <w:szCs w:val="26"/>
        </w:rPr>
        <w:t>,</w:t>
      </w:r>
      <w:r>
        <w:rPr>
          <w:sz w:val="26"/>
          <w:szCs w:val="26"/>
        </w:rPr>
        <w:t xml:space="preserve"> bem no iní</w:t>
      </w:r>
      <w:r w:rsidR="003D217E">
        <w:rPr>
          <w:sz w:val="26"/>
          <w:szCs w:val="26"/>
        </w:rPr>
        <w:t>cio da</w:t>
      </w:r>
      <w:r w:rsidRPr="00D10932">
        <w:rPr>
          <w:sz w:val="26"/>
          <w:szCs w:val="26"/>
        </w:rPr>
        <w:t xml:space="preserve"> </w:t>
      </w:r>
      <w:r w:rsidR="003D217E">
        <w:rPr>
          <w:sz w:val="26"/>
          <w:szCs w:val="26"/>
        </w:rPr>
        <w:t xml:space="preserve">abertura do </w:t>
      </w:r>
      <w:r w:rsidRPr="00D10932">
        <w:rPr>
          <w:sz w:val="26"/>
          <w:szCs w:val="26"/>
        </w:rPr>
        <w:t xml:space="preserve">loteamento, quando </w:t>
      </w:r>
      <w:r>
        <w:rPr>
          <w:sz w:val="26"/>
          <w:szCs w:val="26"/>
        </w:rPr>
        <w:t xml:space="preserve">ainda </w:t>
      </w:r>
      <w:r w:rsidRPr="00D10932">
        <w:rPr>
          <w:sz w:val="26"/>
          <w:szCs w:val="26"/>
        </w:rPr>
        <w:t xml:space="preserve">havia poucas casas. </w:t>
      </w:r>
    </w:p>
    <w:p w:rsidR="00D10932" w:rsidRPr="00D10932" w:rsidP="00D10932" w14:paraId="45D650F3" w14:textId="71B594AE">
      <w:pPr>
        <w:rPr>
          <w:sz w:val="26"/>
          <w:szCs w:val="26"/>
        </w:rPr>
      </w:pPr>
      <w:r>
        <w:rPr>
          <w:sz w:val="26"/>
          <w:szCs w:val="26"/>
        </w:rPr>
        <w:t>Nessa ocasião</w:t>
      </w:r>
      <w:r w:rsidR="00093EB1">
        <w:rPr>
          <w:sz w:val="26"/>
          <w:szCs w:val="26"/>
        </w:rPr>
        <w:t>,</w:t>
      </w:r>
      <w:r>
        <w:rPr>
          <w:sz w:val="26"/>
          <w:szCs w:val="26"/>
        </w:rPr>
        <w:t xml:space="preserve"> a Á</w:t>
      </w:r>
      <w:r w:rsidRPr="00D10932">
        <w:rPr>
          <w:sz w:val="26"/>
          <w:szCs w:val="26"/>
        </w:rPr>
        <w:t xml:space="preserve">rea </w:t>
      </w:r>
      <w:r>
        <w:rPr>
          <w:sz w:val="26"/>
          <w:szCs w:val="26"/>
        </w:rPr>
        <w:t>Cura</w:t>
      </w:r>
      <w:r w:rsidRPr="00D10932">
        <w:rPr>
          <w:sz w:val="26"/>
          <w:szCs w:val="26"/>
        </w:rPr>
        <w:t xml:space="preserve"> era bem precária de recursos de saneamento básico e transporte coletivo. </w:t>
      </w:r>
    </w:p>
    <w:p w:rsidR="00D10932" w:rsidP="00D10932" w14:paraId="0C10214E" w14:textId="014C0005">
      <w:pPr>
        <w:rPr>
          <w:sz w:val="26"/>
          <w:szCs w:val="26"/>
        </w:rPr>
      </w:pPr>
      <w:r>
        <w:rPr>
          <w:sz w:val="26"/>
          <w:szCs w:val="26"/>
        </w:rPr>
        <w:t>Em 1993</w:t>
      </w:r>
      <w:r w:rsidR="00093EB1">
        <w:rPr>
          <w:sz w:val="26"/>
          <w:szCs w:val="26"/>
        </w:rPr>
        <w:t>,</w:t>
      </w:r>
      <w:r>
        <w:rPr>
          <w:sz w:val="26"/>
          <w:szCs w:val="26"/>
        </w:rPr>
        <w:t xml:space="preserve"> já casado</w:t>
      </w:r>
      <w:r w:rsidR="00093EB1">
        <w:rPr>
          <w:sz w:val="26"/>
          <w:szCs w:val="26"/>
        </w:rPr>
        <w:t>,</w:t>
      </w:r>
      <w:r>
        <w:rPr>
          <w:sz w:val="26"/>
          <w:szCs w:val="26"/>
        </w:rPr>
        <w:t xml:space="preserve"> adquiriu </w:t>
      </w:r>
      <w:r w:rsidRPr="00D10932">
        <w:rPr>
          <w:sz w:val="26"/>
          <w:szCs w:val="26"/>
        </w:rPr>
        <w:t>uma proprieda</w:t>
      </w:r>
      <w:r>
        <w:rPr>
          <w:sz w:val="26"/>
          <w:szCs w:val="26"/>
        </w:rPr>
        <w:t xml:space="preserve">de no bairro </w:t>
      </w:r>
      <w:r w:rsidR="00093EB1">
        <w:rPr>
          <w:sz w:val="26"/>
          <w:szCs w:val="26"/>
        </w:rPr>
        <w:t xml:space="preserve">residencial </w:t>
      </w:r>
      <w:r>
        <w:rPr>
          <w:sz w:val="26"/>
          <w:szCs w:val="26"/>
        </w:rPr>
        <w:t>Ipiranga e construiu</w:t>
      </w:r>
      <w:r w:rsidR="009B7852">
        <w:rPr>
          <w:sz w:val="26"/>
          <w:szCs w:val="26"/>
        </w:rPr>
        <w:t xml:space="preserve"> uma </w:t>
      </w:r>
      <w:r w:rsidRPr="00D10932">
        <w:rPr>
          <w:sz w:val="26"/>
          <w:szCs w:val="26"/>
        </w:rPr>
        <w:t>casa onde mora</w:t>
      </w:r>
      <w:r>
        <w:rPr>
          <w:sz w:val="26"/>
          <w:szCs w:val="26"/>
        </w:rPr>
        <w:t xml:space="preserve"> até hoje, na R</w:t>
      </w:r>
      <w:r w:rsidR="009B7852">
        <w:rPr>
          <w:sz w:val="26"/>
          <w:szCs w:val="26"/>
        </w:rPr>
        <w:t>ua Geraldo Trindade.</w:t>
      </w:r>
    </w:p>
    <w:p w:rsidR="00D10932" w:rsidP="00D10932" w14:paraId="4BBC83A3" w14:textId="3153FB36">
      <w:pPr>
        <w:rPr>
          <w:sz w:val="26"/>
          <w:szCs w:val="26"/>
        </w:rPr>
      </w:pPr>
      <w:r>
        <w:rPr>
          <w:sz w:val="26"/>
          <w:szCs w:val="26"/>
        </w:rPr>
        <w:t>É pastor n</w:t>
      </w:r>
      <w:r w:rsidRPr="00D10932">
        <w:rPr>
          <w:sz w:val="26"/>
          <w:szCs w:val="26"/>
        </w:rPr>
        <w:t xml:space="preserve">a Igreja Batista no Jardim </w:t>
      </w:r>
      <w:r w:rsidRPr="00D10932">
        <w:rPr>
          <w:sz w:val="26"/>
          <w:szCs w:val="26"/>
        </w:rPr>
        <w:t>Denadai</w:t>
      </w:r>
      <w:r w:rsidRPr="00D10932">
        <w:rPr>
          <w:sz w:val="26"/>
          <w:szCs w:val="26"/>
        </w:rPr>
        <w:t xml:space="preserve"> – IBAJAD, na rua Ana Nunes da Silva n</w:t>
      </w:r>
      <w:r>
        <w:rPr>
          <w:sz w:val="26"/>
          <w:szCs w:val="26"/>
        </w:rPr>
        <w:t>º</w:t>
      </w:r>
      <w:r w:rsidRPr="00D10932">
        <w:rPr>
          <w:sz w:val="26"/>
          <w:szCs w:val="26"/>
        </w:rPr>
        <w:t xml:space="preserve"> 15</w:t>
      </w:r>
      <w:r>
        <w:rPr>
          <w:sz w:val="26"/>
          <w:szCs w:val="26"/>
        </w:rPr>
        <w:t>,</w:t>
      </w:r>
      <w:r w:rsidRPr="00D10932">
        <w:rPr>
          <w:sz w:val="26"/>
          <w:szCs w:val="26"/>
        </w:rPr>
        <w:t xml:space="preserve"> </w:t>
      </w:r>
      <w:r>
        <w:rPr>
          <w:sz w:val="26"/>
          <w:szCs w:val="26"/>
        </w:rPr>
        <w:t>desde o</w:t>
      </w:r>
      <w:r w:rsidRPr="00D10932">
        <w:rPr>
          <w:sz w:val="26"/>
          <w:szCs w:val="26"/>
        </w:rPr>
        <w:t xml:space="preserve">utubro de 2007. </w:t>
      </w:r>
      <w:r w:rsidR="00093EB1">
        <w:rPr>
          <w:sz w:val="26"/>
          <w:szCs w:val="26"/>
        </w:rPr>
        <w:t>Desde então</w:t>
      </w:r>
      <w:r>
        <w:rPr>
          <w:sz w:val="26"/>
          <w:szCs w:val="26"/>
        </w:rPr>
        <w:t xml:space="preserve"> </w:t>
      </w:r>
      <w:r w:rsidRPr="00D10932">
        <w:rPr>
          <w:sz w:val="26"/>
          <w:szCs w:val="26"/>
        </w:rPr>
        <w:t>realiza evangelismo, encontro para casais, trabalhos com crianças</w:t>
      </w:r>
      <w:r>
        <w:rPr>
          <w:sz w:val="26"/>
          <w:szCs w:val="26"/>
        </w:rPr>
        <w:t>, jovens e adultos</w:t>
      </w:r>
      <w:r w:rsidR="00093EB1">
        <w:rPr>
          <w:sz w:val="26"/>
          <w:szCs w:val="26"/>
        </w:rPr>
        <w:t>,</w:t>
      </w:r>
      <w:r>
        <w:rPr>
          <w:sz w:val="26"/>
          <w:szCs w:val="26"/>
        </w:rPr>
        <w:t xml:space="preserve"> p</w:t>
      </w:r>
      <w:r w:rsidRPr="00D10932">
        <w:rPr>
          <w:sz w:val="26"/>
          <w:szCs w:val="26"/>
        </w:rPr>
        <w:t>romovendo ação social e aconselhamentos.</w:t>
      </w:r>
    </w:p>
    <w:p w:rsidR="009B7852" w:rsidP="00D10932" w14:paraId="26568F19" w14:textId="16881AFA">
      <w:pPr>
        <w:rPr>
          <w:sz w:val="26"/>
          <w:szCs w:val="26"/>
        </w:rPr>
      </w:pPr>
    </w:p>
    <w:p w:rsidR="009B7852" w:rsidP="009B7852" w14:paraId="06B290D3" w14:textId="77777777">
      <w:pPr>
        <w:tabs>
          <w:tab w:val="left" w:pos="1418"/>
        </w:tabs>
        <w:rPr>
          <w:sz w:val="26"/>
          <w:szCs w:val="26"/>
        </w:rPr>
      </w:pPr>
      <w:r>
        <w:rPr>
          <w:sz w:val="26"/>
          <w:szCs w:val="26"/>
        </w:rPr>
        <w:t>Sala das Sessões, 29 de novembro de 2021.</w:t>
      </w:r>
    </w:p>
    <w:p w:rsidR="009B7852" w:rsidP="009B7852" w14:paraId="0B6A9877" w14:textId="3B7D35C1">
      <w:pPr>
        <w:rPr>
          <w:sz w:val="26"/>
          <w:szCs w:val="26"/>
        </w:rPr>
      </w:pPr>
      <w:r w:rsidRPr="005B03D6">
        <w:rPr>
          <w:noProof/>
          <w:lang w:eastAsia="pt-B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153035</wp:posOffset>
            </wp:positionV>
            <wp:extent cx="1968486" cy="638175"/>
            <wp:effectExtent l="0" t="0" r="0" b="0"/>
            <wp:wrapTight wrapText="bothSides">
              <wp:wrapPolygon>
                <wp:start x="0" y="0"/>
                <wp:lineTo x="0" y="20633"/>
                <wp:lineTo x="21328" y="20633"/>
                <wp:lineTo x="21328" y="0"/>
                <wp:lineTo x="0" y="0"/>
              </wp:wrapPolygon>
            </wp:wrapTight>
            <wp:docPr id="65269288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5936089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8486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9B7852" w:rsidP="009B7852" w14:paraId="1367CE59" w14:textId="3B36AC4F">
      <w:pPr>
        <w:tabs>
          <w:tab w:val="left" w:pos="1418"/>
        </w:tabs>
        <w:rPr>
          <w:sz w:val="26"/>
          <w:szCs w:val="26"/>
        </w:rPr>
      </w:pPr>
    </w:p>
    <w:p w:rsidR="0062735A" w:rsidP="009B7852" w14:paraId="0FC0BC68" w14:textId="77777777">
      <w:pPr>
        <w:tabs>
          <w:tab w:val="left" w:pos="1418"/>
        </w:tabs>
        <w:spacing w:after="0"/>
        <w:jc w:val="center"/>
        <w:rPr>
          <w:sz w:val="26"/>
          <w:szCs w:val="26"/>
        </w:rPr>
      </w:pPr>
    </w:p>
    <w:p w:rsidR="009B7852" w:rsidP="009B7852" w14:paraId="1063D9E4" w14:textId="31CFE63F">
      <w:pPr>
        <w:tabs>
          <w:tab w:val="left" w:pos="1418"/>
        </w:tabs>
        <w:spacing w:after="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FERNANDO CARLOS XAVIER </w:t>
      </w:r>
    </w:p>
    <w:p w:rsidR="009B7852" w:rsidP="009B7852" w14:paraId="61AAC416" w14:textId="77777777">
      <w:pPr>
        <w:tabs>
          <w:tab w:val="left" w:pos="1418"/>
        </w:tabs>
        <w:spacing w:after="0"/>
        <w:jc w:val="center"/>
        <w:rPr>
          <w:sz w:val="26"/>
          <w:szCs w:val="26"/>
        </w:rPr>
      </w:pPr>
      <w:r>
        <w:rPr>
          <w:sz w:val="26"/>
          <w:szCs w:val="26"/>
        </w:rPr>
        <w:t>(FERNANDO DO POSTO)</w:t>
      </w:r>
    </w:p>
    <w:p w:rsidR="00D10932" w:rsidP="009B7852" w14:paraId="4E7A672B" w14:textId="6F316C09">
      <w:pPr>
        <w:jc w:val="center"/>
        <w:rPr>
          <w:sz w:val="26"/>
          <w:szCs w:val="26"/>
        </w:rPr>
      </w:pPr>
      <w:r>
        <w:rPr>
          <w:sz w:val="26"/>
          <w:szCs w:val="26"/>
        </w:rPr>
        <w:t>Vereador - Republicano</w:t>
      </w:r>
    </w:p>
    <w:permEnd w:id="0"/>
    <w:p w:rsidR="00D10932" w:rsidRPr="00AB7344" w:rsidP="00D10932" w14:paraId="26E97631" w14:textId="77777777">
      <w:pPr>
        <w:rPr>
          <w:sz w:val="26"/>
          <w:szCs w:val="26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5532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553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74E3D"/>
    <w:rsid w:val="00093EB1"/>
    <w:rsid w:val="000D2BDC"/>
    <w:rsid w:val="00104AAA"/>
    <w:rsid w:val="0015657E"/>
    <w:rsid w:val="00156CF8"/>
    <w:rsid w:val="00212AB5"/>
    <w:rsid w:val="003D217E"/>
    <w:rsid w:val="00460A32"/>
    <w:rsid w:val="004A5ED9"/>
    <w:rsid w:val="004B2CC9"/>
    <w:rsid w:val="0051286F"/>
    <w:rsid w:val="005E4B3A"/>
    <w:rsid w:val="00601B0A"/>
    <w:rsid w:val="00626437"/>
    <w:rsid w:val="0062735A"/>
    <w:rsid w:val="00632FA0"/>
    <w:rsid w:val="006C41A4"/>
    <w:rsid w:val="006D1E9A"/>
    <w:rsid w:val="00817BC6"/>
    <w:rsid w:val="00822396"/>
    <w:rsid w:val="009B7852"/>
    <w:rsid w:val="00A06CF2"/>
    <w:rsid w:val="00AB7344"/>
    <w:rsid w:val="00AE6AEE"/>
    <w:rsid w:val="00C00C1E"/>
    <w:rsid w:val="00C04E97"/>
    <w:rsid w:val="00C36776"/>
    <w:rsid w:val="00CD6B58"/>
    <w:rsid w:val="00CF401E"/>
    <w:rsid w:val="00D10932"/>
    <w:rsid w:val="00D67C4A"/>
    <w:rsid w:val="00F77D25"/>
    <w:rsid w:val="00F96DD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7344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AB73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AB734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emf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96714F-4EAE-4434-8499-59E144277E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300</Words>
  <Characters>1621</Characters>
  <Application>Microsoft Office Word</Application>
  <DocSecurity>8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17 - Fernando do Posto</cp:lastModifiedBy>
  <cp:revision>12</cp:revision>
  <cp:lastPrinted>2021-11-29T13:28:00Z</cp:lastPrinted>
  <dcterms:created xsi:type="dcterms:W3CDTF">2021-11-29T13:37:00Z</dcterms:created>
  <dcterms:modified xsi:type="dcterms:W3CDTF">2021-11-29T15:24:00Z</dcterms:modified>
</cp:coreProperties>
</file>