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25083C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47F8799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225D4C0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703A8E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1188C5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71459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2BF893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390117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79E4976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204, 605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519074D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2DDF988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75EC2C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006FEA0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6070A43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49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207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