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D23" w:rsidRPr="00CA1B70" w:rsidRDefault="009555EA" w:rsidP="00913800">
      <w:pPr>
        <w:tabs>
          <w:tab w:val="left" w:pos="993"/>
        </w:tabs>
        <w:spacing w:after="0" w:line="360" w:lineRule="auto"/>
        <w:ind w:right="-425" w:firstLine="851"/>
        <w:jc w:val="both"/>
        <w:rPr>
          <w:rFonts w:ascii="Arial" w:hAnsi="Arial" w:cs="Arial"/>
          <w:b/>
          <w:sz w:val="26"/>
          <w:szCs w:val="26"/>
        </w:rPr>
      </w:pPr>
      <w:permStart w:id="696911726" w:edGrp="everyone"/>
      <w:r w:rsidRPr="00CA1B70">
        <w:rPr>
          <w:rFonts w:ascii="Arial" w:hAnsi="Arial" w:cs="Arial"/>
          <w:b/>
          <w:sz w:val="26"/>
          <w:szCs w:val="26"/>
        </w:rPr>
        <w:t xml:space="preserve">PROJETO DE LEI N° _____ DE </w:t>
      </w:r>
      <w:r w:rsidR="000E1967">
        <w:rPr>
          <w:rFonts w:ascii="Arial" w:hAnsi="Arial" w:cs="Arial"/>
          <w:b/>
          <w:sz w:val="26"/>
          <w:szCs w:val="26"/>
        </w:rPr>
        <w:t>22</w:t>
      </w:r>
      <w:r>
        <w:rPr>
          <w:rFonts w:ascii="Arial" w:hAnsi="Arial" w:cs="Arial"/>
          <w:b/>
          <w:sz w:val="26"/>
          <w:szCs w:val="26"/>
        </w:rPr>
        <w:t xml:space="preserve"> DE NOVEMBRO DE 2021.</w:t>
      </w:r>
      <w:bookmarkStart w:id="0" w:name="_GoBack"/>
      <w:bookmarkEnd w:id="0"/>
    </w:p>
    <w:p w:rsidR="001E3D23" w:rsidRPr="00CA1B70" w:rsidRDefault="001E3D23" w:rsidP="00913800">
      <w:pPr>
        <w:shd w:val="clear" w:color="auto" w:fill="FFFFFF"/>
        <w:spacing w:after="0" w:line="360" w:lineRule="auto"/>
        <w:ind w:right="-425" w:firstLine="851"/>
        <w:jc w:val="both"/>
        <w:textAlignment w:val="baseline"/>
        <w:rPr>
          <w:rFonts w:ascii="Arial" w:eastAsia="Times New Roman" w:hAnsi="Arial" w:cs="Arial"/>
          <w:b/>
          <w:bCs/>
          <w:sz w:val="26"/>
          <w:szCs w:val="26"/>
          <w:lang w:eastAsia="pt-BR"/>
        </w:rPr>
      </w:pPr>
    </w:p>
    <w:p w:rsidR="001E3D23" w:rsidRDefault="009555EA" w:rsidP="00913800">
      <w:pPr>
        <w:shd w:val="clear" w:color="auto" w:fill="FFFFFF"/>
        <w:spacing w:after="0" w:line="240" w:lineRule="auto"/>
        <w:ind w:left="4536" w:right="-425" w:firstLine="993"/>
        <w:jc w:val="both"/>
        <w:textAlignment w:val="baseline"/>
        <w:rPr>
          <w:rFonts w:ascii="Arial" w:eastAsia="Times New Roman" w:hAnsi="Arial" w:cs="Arial"/>
          <w:sz w:val="26"/>
          <w:szCs w:val="26"/>
          <w:lang w:eastAsia="pt-BR"/>
        </w:rPr>
      </w:pPr>
      <w:r w:rsidRPr="00CA1B70">
        <w:rPr>
          <w:rFonts w:ascii="Arial" w:eastAsia="Times New Roman" w:hAnsi="Arial" w:cs="Arial"/>
          <w:sz w:val="26"/>
          <w:szCs w:val="26"/>
          <w:lang w:eastAsia="pt-BR"/>
        </w:rPr>
        <w:t>“</w:t>
      </w:r>
      <w:r w:rsidR="00616521">
        <w:rPr>
          <w:rFonts w:ascii="Arial" w:eastAsia="Times New Roman" w:hAnsi="Arial" w:cs="Arial"/>
          <w:sz w:val="26"/>
          <w:szCs w:val="26"/>
          <w:lang w:eastAsia="pt-BR"/>
        </w:rPr>
        <w:t xml:space="preserve">Dispõe sobre a </w:t>
      </w:r>
      <w:r w:rsidR="008D279E">
        <w:rPr>
          <w:rFonts w:ascii="Arial" w:eastAsia="Times New Roman" w:hAnsi="Arial" w:cs="Arial"/>
          <w:sz w:val="26"/>
          <w:szCs w:val="26"/>
          <w:lang w:eastAsia="pt-BR"/>
        </w:rPr>
        <w:t xml:space="preserve">proibição da </w:t>
      </w:r>
      <w:r w:rsidR="00364465">
        <w:rPr>
          <w:rFonts w:ascii="Arial" w:eastAsia="Times New Roman" w:hAnsi="Arial" w:cs="Arial"/>
          <w:sz w:val="26"/>
          <w:szCs w:val="26"/>
          <w:lang w:eastAsia="pt-BR"/>
        </w:rPr>
        <w:t>divulgação das informações de contato do (a) aluno (a) matriculado (a) na rede municipal de ensino, bem como dos pais ou responsáveis</w:t>
      </w:r>
      <w:r w:rsidR="007A0F99">
        <w:rPr>
          <w:rFonts w:ascii="Arial" w:eastAsia="Times New Roman" w:hAnsi="Arial" w:cs="Arial"/>
          <w:sz w:val="26"/>
          <w:szCs w:val="26"/>
          <w:lang w:eastAsia="pt-BR"/>
        </w:rPr>
        <w:t xml:space="preserve"> para terceiros</w:t>
      </w:r>
      <w:r w:rsidR="00364465">
        <w:rPr>
          <w:rFonts w:ascii="Arial" w:eastAsia="Times New Roman" w:hAnsi="Arial" w:cs="Arial"/>
          <w:sz w:val="26"/>
          <w:szCs w:val="26"/>
          <w:lang w:eastAsia="pt-BR"/>
        </w:rPr>
        <w:t>,</w:t>
      </w:r>
      <w:r w:rsidR="00EE51FF">
        <w:rPr>
          <w:rFonts w:ascii="Arial" w:eastAsia="Times New Roman" w:hAnsi="Arial" w:cs="Arial"/>
          <w:sz w:val="26"/>
          <w:szCs w:val="26"/>
          <w:lang w:eastAsia="pt-BR"/>
        </w:rPr>
        <w:t xml:space="preserve"> </w:t>
      </w:r>
      <w:r w:rsidR="001B5DE6">
        <w:rPr>
          <w:rFonts w:ascii="Arial" w:eastAsia="Times New Roman" w:hAnsi="Arial" w:cs="Arial"/>
          <w:sz w:val="26"/>
          <w:szCs w:val="26"/>
          <w:lang w:eastAsia="pt-BR"/>
        </w:rPr>
        <w:t xml:space="preserve">e dá outras providências.” </w:t>
      </w:r>
    </w:p>
    <w:p w:rsidR="00616521" w:rsidRDefault="00616521" w:rsidP="00913800">
      <w:pPr>
        <w:shd w:val="clear" w:color="auto" w:fill="FFFFFF"/>
        <w:spacing w:after="0" w:line="240" w:lineRule="auto"/>
        <w:ind w:left="4536" w:right="-425" w:firstLine="993"/>
        <w:jc w:val="both"/>
        <w:textAlignment w:val="baseline"/>
        <w:rPr>
          <w:rFonts w:ascii="Arial" w:eastAsia="Times New Roman" w:hAnsi="Arial" w:cs="Arial"/>
          <w:sz w:val="26"/>
          <w:szCs w:val="26"/>
          <w:lang w:eastAsia="pt-BR"/>
        </w:rPr>
      </w:pPr>
    </w:p>
    <w:p w:rsidR="00616521" w:rsidRDefault="00616521" w:rsidP="00913800">
      <w:pPr>
        <w:shd w:val="clear" w:color="auto" w:fill="FFFFFF"/>
        <w:spacing w:after="0" w:line="240" w:lineRule="auto"/>
        <w:ind w:left="4536" w:right="-425" w:firstLine="993"/>
        <w:jc w:val="both"/>
        <w:textAlignment w:val="baseline"/>
        <w:rPr>
          <w:rFonts w:ascii="Arial" w:eastAsia="Times New Roman" w:hAnsi="Arial" w:cs="Arial"/>
          <w:sz w:val="26"/>
          <w:szCs w:val="26"/>
          <w:lang w:eastAsia="pt-BR"/>
        </w:rPr>
      </w:pPr>
    </w:p>
    <w:p w:rsidR="00616521" w:rsidRDefault="009555EA" w:rsidP="00913800">
      <w:pPr>
        <w:shd w:val="clear" w:color="auto" w:fill="FFFFFF"/>
        <w:spacing w:after="0" w:line="240" w:lineRule="auto"/>
        <w:ind w:right="-425" w:firstLine="1701"/>
        <w:jc w:val="both"/>
        <w:textAlignment w:val="baseline"/>
        <w:rPr>
          <w:rFonts w:ascii="Arial" w:eastAsia="Times New Roman" w:hAnsi="Arial" w:cs="Arial"/>
          <w:sz w:val="26"/>
          <w:szCs w:val="26"/>
          <w:lang w:eastAsia="pt-BR"/>
        </w:rPr>
      </w:pPr>
      <w:r>
        <w:rPr>
          <w:rFonts w:ascii="Arial" w:eastAsia="Times New Roman" w:hAnsi="Arial" w:cs="Arial"/>
          <w:sz w:val="26"/>
          <w:szCs w:val="26"/>
          <w:lang w:eastAsia="pt-BR"/>
        </w:rPr>
        <w:t>O PREFEITO MUNICIPAL DE SUMARÉ.</w:t>
      </w:r>
    </w:p>
    <w:p w:rsidR="00616521" w:rsidRPr="00CA1B70" w:rsidRDefault="009555EA" w:rsidP="00913800">
      <w:pPr>
        <w:shd w:val="clear" w:color="auto" w:fill="FFFFFF"/>
        <w:spacing w:after="0" w:line="240" w:lineRule="auto"/>
        <w:ind w:right="-425" w:firstLine="1701"/>
        <w:jc w:val="both"/>
        <w:textAlignment w:val="baseline"/>
        <w:rPr>
          <w:rFonts w:ascii="Arial" w:eastAsia="Times New Roman" w:hAnsi="Arial" w:cs="Arial"/>
          <w:sz w:val="26"/>
          <w:szCs w:val="26"/>
          <w:lang w:eastAsia="pt-BR"/>
        </w:rPr>
      </w:pPr>
      <w:r>
        <w:rPr>
          <w:rFonts w:ascii="Arial" w:eastAsia="Times New Roman" w:hAnsi="Arial" w:cs="Arial"/>
          <w:sz w:val="26"/>
          <w:szCs w:val="26"/>
          <w:lang w:eastAsia="pt-BR"/>
        </w:rPr>
        <w:t xml:space="preserve">Faço saber que a Câmara Municipal de Sumaré aprovou e eu sanciono e promulgo a seguinte lei: </w:t>
      </w:r>
    </w:p>
    <w:p w:rsidR="001E3D23" w:rsidRPr="00CA1B70" w:rsidRDefault="001E3D23" w:rsidP="00913800">
      <w:pPr>
        <w:shd w:val="clear" w:color="auto" w:fill="FFFFFF"/>
        <w:spacing w:after="0" w:line="360" w:lineRule="auto"/>
        <w:ind w:right="-425" w:firstLine="1701"/>
        <w:jc w:val="both"/>
        <w:textAlignment w:val="baseline"/>
        <w:rPr>
          <w:rFonts w:ascii="Arial" w:eastAsia="Times New Roman" w:hAnsi="Arial" w:cs="Arial"/>
          <w:b/>
          <w:bCs/>
          <w:sz w:val="26"/>
          <w:szCs w:val="26"/>
          <w:lang w:eastAsia="pt-BR"/>
        </w:rPr>
      </w:pPr>
    </w:p>
    <w:p w:rsidR="001E3D23" w:rsidRPr="00CA1B70" w:rsidRDefault="001E3D23" w:rsidP="00913800">
      <w:pPr>
        <w:shd w:val="clear" w:color="auto" w:fill="FFFFFF"/>
        <w:spacing w:after="0" w:line="240" w:lineRule="auto"/>
        <w:ind w:right="-425" w:firstLine="1701"/>
        <w:jc w:val="both"/>
        <w:textAlignment w:val="baseline"/>
        <w:rPr>
          <w:rFonts w:ascii="Arial" w:eastAsia="Times New Roman" w:hAnsi="Arial" w:cs="Arial"/>
          <w:b/>
          <w:bCs/>
          <w:sz w:val="26"/>
          <w:szCs w:val="26"/>
          <w:lang w:eastAsia="pt-BR"/>
        </w:rPr>
      </w:pPr>
    </w:p>
    <w:p w:rsidR="001B5DE6" w:rsidRDefault="009555EA" w:rsidP="00913800">
      <w:pPr>
        <w:shd w:val="clear" w:color="auto" w:fill="FFFFFF"/>
        <w:spacing w:after="0" w:line="240" w:lineRule="auto"/>
        <w:ind w:right="-425" w:firstLine="1701"/>
        <w:jc w:val="both"/>
        <w:textAlignment w:val="baseline"/>
        <w:rPr>
          <w:rFonts w:ascii="Arial" w:eastAsia="Times New Roman" w:hAnsi="Arial" w:cs="Arial"/>
          <w:sz w:val="26"/>
          <w:szCs w:val="26"/>
          <w:lang w:eastAsia="pt-BR"/>
        </w:rPr>
      </w:pPr>
      <w:r w:rsidRPr="00CA1B70">
        <w:rPr>
          <w:rFonts w:ascii="Arial" w:eastAsia="Times New Roman" w:hAnsi="Arial" w:cs="Arial"/>
          <w:b/>
          <w:bCs/>
          <w:sz w:val="26"/>
          <w:szCs w:val="26"/>
          <w:lang w:eastAsia="pt-BR"/>
        </w:rPr>
        <w:t>Art. 1°</w:t>
      </w:r>
      <w:r w:rsidRPr="00CA1B70">
        <w:rPr>
          <w:rFonts w:ascii="Arial" w:eastAsia="Times New Roman" w:hAnsi="Arial" w:cs="Arial"/>
          <w:sz w:val="26"/>
          <w:szCs w:val="26"/>
          <w:lang w:eastAsia="pt-BR"/>
        </w:rPr>
        <w:t xml:space="preserve"> </w:t>
      </w:r>
      <w:r w:rsidR="00616521">
        <w:rPr>
          <w:rFonts w:ascii="Arial" w:eastAsia="Times New Roman" w:hAnsi="Arial" w:cs="Arial"/>
          <w:sz w:val="26"/>
          <w:szCs w:val="26"/>
          <w:lang w:eastAsia="pt-BR"/>
        </w:rPr>
        <w:t xml:space="preserve">Fica </w:t>
      </w:r>
      <w:r w:rsidR="00517819">
        <w:rPr>
          <w:rFonts w:ascii="Arial" w:eastAsia="Times New Roman" w:hAnsi="Arial" w:cs="Arial"/>
          <w:sz w:val="26"/>
          <w:szCs w:val="26"/>
          <w:lang w:eastAsia="pt-BR"/>
        </w:rPr>
        <w:t xml:space="preserve">proibido </w:t>
      </w:r>
      <w:r w:rsidR="00364465">
        <w:rPr>
          <w:rFonts w:ascii="Arial" w:eastAsia="Times New Roman" w:hAnsi="Arial" w:cs="Arial"/>
          <w:sz w:val="26"/>
          <w:szCs w:val="26"/>
          <w:lang w:eastAsia="pt-BR"/>
        </w:rPr>
        <w:t>a divulgação das informações de contato do (a) aluno (a) matriculado (a) na rede municipal de ensino, bem como dos pais ou responsáveis</w:t>
      </w:r>
      <w:r w:rsidR="007A0F99">
        <w:rPr>
          <w:rFonts w:ascii="Arial" w:eastAsia="Times New Roman" w:hAnsi="Arial" w:cs="Arial"/>
          <w:sz w:val="26"/>
          <w:szCs w:val="26"/>
          <w:lang w:eastAsia="pt-BR"/>
        </w:rPr>
        <w:t xml:space="preserve"> para terceiros</w:t>
      </w:r>
      <w:r w:rsidR="00CC53E5">
        <w:rPr>
          <w:rFonts w:ascii="Arial" w:eastAsia="Times New Roman" w:hAnsi="Arial" w:cs="Arial"/>
          <w:sz w:val="26"/>
          <w:szCs w:val="26"/>
          <w:lang w:eastAsia="pt-BR"/>
        </w:rPr>
        <w:t>, sem autorização prévia</w:t>
      </w:r>
      <w:r>
        <w:rPr>
          <w:rFonts w:ascii="Arial" w:eastAsia="Times New Roman" w:hAnsi="Arial" w:cs="Arial"/>
          <w:sz w:val="26"/>
          <w:szCs w:val="26"/>
          <w:lang w:eastAsia="pt-BR"/>
        </w:rPr>
        <w:t xml:space="preserve">. </w:t>
      </w:r>
    </w:p>
    <w:p w:rsidR="008D3C21" w:rsidRDefault="008D3C21" w:rsidP="00913800">
      <w:pPr>
        <w:shd w:val="clear" w:color="auto" w:fill="FFFFFF"/>
        <w:spacing w:after="0" w:line="240" w:lineRule="auto"/>
        <w:ind w:right="-425" w:firstLine="1701"/>
        <w:jc w:val="both"/>
        <w:textAlignment w:val="baseline"/>
        <w:rPr>
          <w:rFonts w:ascii="Arial" w:eastAsia="Times New Roman" w:hAnsi="Arial" w:cs="Arial"/>
          <w:sz w:val="26"/>
          <w:szCs w:val="26"/>
          <w:lang w:eastAsia="pt-BR"/>
        </w:rPr>
      </w:pPr>
    </w:p>
    <w:p w:rsidR="00901698" w:rsidRDefault="00901698" w:rsidP="00913800">
      <w:pPr>
        <w:shd w:val="clear" w:color="auto" w:fill="FFFFFF"/>
        <w:spacing w:after="0" w:line="240" w:lineRule="auto"/>
        <w:ind w:right="-425" w:firstLine="1701"/>
        <w:jc w:val="both"/>
        <w:textAlignment w:val="baseline"/>
        <w:rPr>
          <w:rFonts w:ascii="Arial" w:eastAsia="Times New Roman" w:hAnsi="Arial" w:cs="Arial"/>
          <w:sz w:val="26"/>
          <w:szCs w:val="26"/>
          <w:lang w:eastAsia="pt-BR"/>
        </w:rPr>
      </w:pPr>
    </w:p>
    <w:p w:rsidR="00901698" w:rsidRDefault="009555EA" w:rsidP="00913800">
      <w:pPr>
        <w:shd w:val="clear" w:color="auto" w:fill="FFFFFF"/>
        <w:spacing w:after="0" w:line="240" w:lineRule="auto"/>
        <w:ind w:right="-425" w:firstLine="1701"/>
        <w:jc w:val="both"/>
        <w:textAlignment w:val="baseline"/>
        <w:rPr>
          <w:rFonts w:ascii="Arial" w:eastAsia="Times New Roman" w:hAnsi="Arial" w:cs="Arial"/>
          <w:sz w:val="25"/>
          <w:szCs w:val="25"/>
          <w:lang w:eastAsia="pt-BR"/>
        </w:rPr>
      </w:pPr>
      <w:r w:rsidRPr="009C5DFA">
        <w:rPr>
          <w:rFonts w:ascii="Arial" w:eastAsia="Times New Roman" w:hAnsi="Arial" w:cs="Arial"/>
          <w:sz w:val="25"/>
          <w:szCs w:val="25"/>
          <w:lang w:eastAsia="pt-BR"/>
        </w:rPr>
        <w:t>§</w:t>
      </w:r>
      <w:r w:rsidR="007A0F99">
        <w:rPr>
          <w:rFonts w:ascii="Arial" w:eastAsia="Times New Roman" w:hAnsi="Arial" w:cs="Arial"/>
          <w:sz w:val="25"/>
          <w:szCs w:val="25"/>
          <w:lang w:eastAsia="pt-BR"/>
        </w:rPr>
        <w:t>1</w:t>
      </w:r>
      <w:r w:rsidRPr="009C5DFA">
        <w:rPr>
          <w:rFonts w:ascii="Arial" w:eastAsia="Times New Roman" w:hAnsi="Arial" w:cs="Arial"/>
          <w:sz w:val="25"/>
          <w:szCs w:val="25"/>
          <w:lang w:eastAsia="pt-BR"/>
        </w:rPr>
        <w:t>º</w:t>
      </w:r>
      <w:r w:rsidR="00877A00">
        <w:rPr>
          <w:rFonts w:ascii="Arial" w:eastAsia="Times New Roman" w:hAnsi="Arial" w:cs="Arial"/>
          <w:b/>
          <w:bCs/>
          <w:sz w:val="25"/>
          <w:szCs w:val="25"/>
          <w:lang w:eastAsia="pt-BR"/>
        </w:rPr>
        <w:t xml:space="preserve"> </w:t>
      </w:r>
      <w:r>
        <w:rPr>
          <w:rFonts w:ascii="Arial" w:eastAsia="Times New Roman" w:hAnsi="Arial" w:cs="Arial"/>
          <w:sz w:val="25"/>
          <w:szCs w:val="25"/>
          <w:lang w:eastAsia="pt-BR"/>
        </w:rPr>
        <w:t xml:space="preserve">Para efeitos </w:t>
      </w:r>
      <w:r w:rsidR="008D3C21">
        <w:rPr>
          <w:rFonts w:ascii="Arial" w:eastAsia="Times New Roman" w:hAnsi="Arial" w:cs="Arial"/>
          <w:sz w:val="25"/>
          <w:szCs w:val="25"/>
          <w:lang w:eastAsia="pt-BR"/>
        </w:rPr>
        <w:t>desta Lei</w:t>
      </w:r>
      <w:r>
        <w:rPr>
          <w:rFonts w:ascii="Arial" w:eastAsia="Times New Roman" w:hAnsi="Arial" w:cs="Arial"/>
          <w:sz w:val="25"/>
          <w:szCs w:val="25"/>
          <w:lang w:eastAsia="pt-BR"/>
        </w:rPr>
        <w:t xml:space="preserve">, </w:t>
      </w:r>
      <w:r w:rsidR="007A0F99">
        <w:rPr>
          <w:rFonts w:ascii="Arial" w:eastAsia="Times New Roman" w:hAnsi="Arial" w:cs="Arial"/>
          <w:sz w:val="25"/>
          <w:szCs w:val="25"/>
          <w:lang w:eastAsia="pt-BR"/>
        </w:rPr>
        <w:t>entende-se como informações de contato número de telefone fixo, móvel, WhatsApp ou quaisquer outros aplicativos de mensagens e ligações, bem como endereço residencial</w:t>
      </w:r>
      <w:r>
        <w:rPr>
          <w:rFonts w:ascii="Arial" w:eastAsia="Times New Roman" w:hAnsi="Arial" w:cs="Arial"/>
          <w:sz w:val="25"/>
          <w:szCs w:val="25"/>
          <w:lang w:eastAsia="pt-BR"/>
        </w:rPr>
        <w:t xml:space="preserve">. </w:t>
      </w:r>
    </w:p>
    <w:p w:rsidR="00096A28" w:rsidRDefault="00096A28" w:rsidP="00913800">
      <w:pPr>
        <w:shd w:val="clear" w:color="auto" w:fill="FFFFFF"/>
        <w:spacing w:after="0" w:line="240" w:lineRule="auto"/>
        <w:ind w:right="-425" w:firstLine="1701"/>
        <w:jc w:val="both"/>
        <w:textAlignment w:val="baseline"/>
        <w:rPr>
          <w:rFonts w:ascii="Arial" w:eastAsia="Times New Roman" w:hAnsi="Arial" w:cs="Arial"/>
          <w:sz w:val="25"/>
          <w:szCs w:val="25"/>
          <w:lang w:eastAsia="pt-BR"/>
        </w:rPr>
      </w:pPr>
    </w:p>
    <w:p w:rsidR="00096A28" w:rsidRDefault="009555EA" w:rsidP="00913800">
      <w:pPr>
        <w:shd w:val="clear" w:color="auto" w:fill="FFFFFF"/>
        <w:spacing w:after="0" w:line="240" w:lineRule="auto"/>
        <w:ind w:right="-425" w:firstLine="1701"/>
        <w:jc w:val="both"/>
        <w:textAlignment w:val="baseline"/>
        <w:rPr>
          <w:rFonts w:ascii="Arial" w:eastAsia="Times New Roman" w:hAnsi="Arial" w:cs="Arial"/>
          <w:sz w:val="25"/>
          <w:szCs w:val="25"/>
          <w:lang w:eastAsia="pt-BR"/>
        </w:rPr>
      </w:pPr>
      <w:r w:rsidRPr="009C5DFA">
        <w:rPr>
          <w:rFonts w:ascii="Arial" w:eastAsia="Times New Roman" w:hAnsi="Arial" w:cs="Arial"/>
          <w:sz w:val="25"/>
          <w:szCs w:val="25"/>
          <w:lang w:eastAsia="pt-BR"/>
        </w:rPr>
        <w:t>§</w:t>
      </w:r>
      <w:r>
        <w:rPr>
          <w:rFonts w:ascii="Arial" w:eastAsia="Times New Roman" w:hAnsi="Arial" w:cs="Arial"/>
          <w:sz w:val="25"/>
          <w:szCs w:val="25"/>
          <w:lang w:eastAsia="pt-BR"/>
        </w:rPr>
        <w:t>2</w:t>
      </w:r>
      <w:r w:rsidRPr="009C5DFA">
        <w:rPr>
          <w:rFonts w:ascii="Arial" w:eastAsia="Times New Roman" w:hAnsi="Arial" w:cs="Arial"/>
          <w:sz w:val="25"/>
          <w:szCs w:val="25"/>
          <w:lang w:eastAsia="pt-BR"/>
        </w:rPr>
        <w:t>º</w:t>
      </w:r>
      <w:r>
        <w:rPr>
          <w:rFonts w:ascii="Arial" w:eastAsia="Times New Roman" w:hAnsi="Arial" w:cs="Arial"/>
          <w:sz w:val="25"/>
          <w:szCs w:val="25"/>
          <w:lang w:eastAsia="pt-BR"/>
        </w:rPr>
        <w:t xml:space="preserve"> As informações de contato do (a) aluno (a) matriculado (a) na rede municipal de ensino, bem como dos pais ou responsáveis, só poderão ser divulgadas para terceiros mediante autorização expressa por escrito. </w:t>
      </w:r>
    </w:p>
    <w:p w:rsidR="007903C2" w:rsidRDefault="007903C2" w:rsidP="00913800">
      <w:pPr>
        <w:shd w:val="clear" w:color="auto" w:fill="FFFFFF"/>
        <w:spacing w:after="0" w:line="240" w:lineRule="auto"/>
        <w:ind w:right="-425" w:firstLine="1701"/>
        <w:jc w:val="both"/>
        <w:textAlignment w:val="baseline"/>
        <w:rPr>
          <w:rFonts w:ascii="Arial" w:eastAsia="Times New Roman" w:hAnsi="Arial" w:cs="Arial"/>
          <w:sz w:val="25"/>
          <w:szCs w:val="25"/>
          <w:lang w:eastAsia="pt-BR"/>
        </w:rPr>
      </w:pPr>
    </w:p>
    <w:p w:rsidR="007903C2" w:rsidRDefault="009555EA" w:rsidP="00913800">
      <w:pPr>
        <w:shd w:val="clear" w:color="auto" w:fill="FFFFFF"/>
        <w:spacing w:after="0" w:line="240" w:lineRule="auto"/>
        <w:ind w:right="-425" w:firstLine="1701"/>
        <w:jc w:val="both"/>
        <w:textAlignment w:val="baseline"/>
        <w:rPr>
          <w:rFonts w:ascii="Arial" w:eastAsia="Times New Roman" w:hAnsi="Arial" w:cs="Arial"/>
          <w:sz w:val="25"/>
          <w:szCs w:val="25"/>
          <w:lang w:eastAsia="pt-BR"/>
        </w:rPr>
      </w:pPr>
      <w:r>
        <w:rPr>
          <w:rFonts w:ascii="Arial" w:eastAsia="Times New Roman" w:hAnsi="Arial" w:cs="Arial"/>
          <w:sz w:val="25"/>
          <w:szCs w:val="25"/>
          <w:lang w:eastAsia="pt-BR"/>
        </w:rPr>
        <w:t>§3º Considerar-se-</w:t>
      </w:r>
      <w:r w:rsidR="00A20A33">
        <w:rPr>
          <w:rFonts w:ascii="Arial" w:eastAsia="Times New Roman" w:hAnsi="Arial" w:cs="Arial"/>
          <w:sz w:val="25"/>
          <w:szCs w:val="25"/>
          <w:lang w:eastAsia="pt-BR"/>
        </w:rPr>
        <w:t>ão</w:t>
      </w:r>
      <w:r>
        <w:rPr>
          <w:rFonts w:ascii="Arial" w:eastAsia="Times New Roman" w:hAnsi="Arial" w:cs="Arial"/>
          <w:sz w:val="25"/>
          <w:szCs w:val="25"/>
          <w:lang w:eastAsia="pt-BR"/>
        </w:rPr>
        <w:t xml:space="preserve"> terceiros o</w:t>
      </w:r>
      <w:r w:rsidR="00A20A33">
        <w:rPr>
          <w:rFonts w:ascii="Arial" w:eastAsia="Times New Roman" w:hAnsi="Arial" w:cs="Arial"/>
          <w:sz w:val="25"/>
          <w:szCs w:val="25"/>
          <w:lang w:eastAsia="pt-BR"/>
        </w:rPr>
        <w:t>s</w:t>
      </w:r>
      <w:r>
        <w:rPr>
          <w:rFonts w:ascii="Arial" w:eastAsia="Times New Roman" w:hAnsi="Arial" w:cs="Arial"/>
          <w:sz w:val="25"/>
          <w:szCs w:val="25"/>
          <w:lang w:eastAsia="pt-BR"/>
        </w:rPr>
        <w:t xml:space="preserve"> seguinte</w:t>
      </w:r>
      <w:r w:rsidR="00A20A33">
        <w:rPr>
          <w:rFonts w:ascii="Arial" w:eastAsia="Times New Roman" w:hAnsi="Arial" w:cs="Arial"/>
          <w:sz w:val="25"/>
          <w:szCs w:val="25"/>
          <w:lang w:eastAsia="pt-BR"/>
        </w:rPr>
        <w:t>s</w:t>
      </w:r>
      <w:r>
        <w:rPr>
          <w:rFonts w:ascii="Arial" w:eastAsia="Times New Roman" w:hAnsi="Arial" w:cs="Arial"/>
          <w:sz w:val="25"/>
          <w:szCs w:val="25"/>
          <w:lang w:eastAsia="pt-BR"/>
        </w:rPr>
        <w:t xml:space="preserve">: </w:t>
      </w:r>
    </w:p>
    <w:p w:rsidR="007903C2" w:rsidRDefault="009555EA" w:rsidP="00913800">
      <w:pPr>
        <w:pStyle w:val="PargrafodaLista"/>
        <w:numPr>
          <w:ilvl w:val="0"/>
          <w:numId w:val="10"/>
        </w:numPr>
        <w:shd w:val="clear" w:color="auto" w:fill="FFFFFF"/>
        <w:spacing w:after="0" w:line="240" w:lineRule="auto"/>
        <w:ind w:left="0" w:right="-425" w:firstLine="2127"/>
        <w:jc w:val="both"/>
        <w:textAlignment w:val="baseline"/>
        <w:rPr>
          <w:rFonts w:ascii="Arial" w:eastAsia="Times New Roman" w:hAnsi="Arial" w:cs="Arial"/>
          <w:sz w:val="25"/>
          <w:szCs w:val="25"/>
          <w:lang w:eastAsia="pt-BR"/>
        </w:rPr>
      </w:pPr>
      <w:r>
        <w:rPr>
          <w:rFonts w:ascii="Arial" w:eastAsia="Times New Roman" w:hAnsi="Arial" w:cs="Arial"/>
          <w:sz w:val="25"/>
          <w:szCs w:val="25"/>
          <w:lang w:eastAsia="pt-BR"/>
        </w:rPr>
        <w:t>Empresa pública ou privada;</w:t>
      </w:r>
    </w:p>
    <w:p w:rsidR="007903C2" w:rsidRDefault="009555EA" w:rsidP="00913800">
      <w:pPr>
        <w:pStyle w:val="PargrafodaLista"/>
        <w:numPr>
          <w:ilvl w:val="0"/>
          <w:numId w:val="10"/>
        </w:numPr>
        <w:shd w:val="clear" w:color="auto" w:fill="FFFFFF"/>
        <w:spacing w:after="0" w:line="240" w:lineRule="auto"/>
        <w:ind w:left="0" w:right="-425" w:firstLine="2127"/>
        <w:jc w:val="both"/>
        <w:textAlignment w:val="baseline"/>
        <w:rPr>
          <w:rFonts w:ascii="Arial" w:eastAsia="Times New Roman" w:hAnsi="Arial" w:cs="Arial"/>
          <w:sz w:val="25"/>
          <w:szCs w:val="25"/>
          <w:lang w:eastAsia="pt-BR"/>
        </w:rPr>
      </w:pPr>
      <w:r>
        <w:rPr>
          <w:rFonts w:ascii="Arial" w:eastAsia="Times New Roman" w:hAnsi="Arial" w:cs="Arial"/>
          <w:sz w:val="25"/>
          <w:szCs w:val="25"/>
          <w:lang w:eastAsia="pt-BR"/>
        </w:rPr>
        <w:t>Vendedores e/ou promotores de venda</w:t>
      </w:r>
      <w:r w:rsidR="007A581C">
        <w:rPr>
          <w:rFonts w:ascii="Arial" w:eastAsia="Times New Roman" w:hAnsi="Arial" w:cs="Arial"/>
          <w:sz w:val="25"/>
          <w:szCs w:val="25"/>
          <w:lang w:eastAsia="pt-BR"/>
        </w:rPr>
        <w:t xml:space="preserve"> e</w:t>
      </w:r>
      <w:r>
        <w:rPr>
          <w:rFonts w:ascii="Arial" w:eastAsia="Times New Roman" w:hAnsi="Arial" w:cs="Arial"/>
          <w:sz w:val="25"/>
          <w:szCs w:val="25"/>
          <w:lang w:eastAsia="pt-BR"/>
        </w:rPr>
        <w:t xml:space="preserve">; </w:t>
      </w:r>
    </w:p>
    <w:p w:rsidR="007903C2" w:rsidRDefault="009555EA" w:rsidP="00913800">
      <w:pPr>
        <w:pStyle w:val="PargrafodaLista"/>
        <w:numPr>
          <w:ilvl w:val="0"/>
          <w:numId w:val="10"/>
        </w:numPr>
        <w:shd w:val="clear" w:color="auto" w:fill="FFFFFF"/>
        <w:spacing w:after="0" w:line="240" w:lineRule="auto"/>
        <w:ind w:left="0" w:right="-425" w:firstLine="2127"/>
        <w:jc w:val="both"/>
        <w:textAlignment w:val="baseline"/>
        <w:rPr>
          <w:rFonts w:ascii="Arial" w:eastAsia="Times New Roman" w:hAnsi="Arial" w:cs="Arial"/>
          <w:sz w:val="25"/>
          <w:szCs w:val="25"/>
          <w:lang w:eastAsia="pt-BR"/>
        </w:rPr>
      </w:pPr>
      <w:r>
        <w:rPr>
          <w:rFonts w:ascii="Arial" w:eastAsia="Times New Roman" w:hAnsi="Arial" w:cs="Arial"/>
          <w:sz w:val="25"/>
          <w:szCs w:val="25"/>
          <w:lang w:eastAsia="pt-BR"/>
        </w:rPr>
        <w:t xml:space="preserve">Entidades e/ou organizações sociais sem fins lucrativos; </w:t>
      </w:r>
    </w:p>
    <w:p w:rsidR="007903C2" w:rsidRPr="007903C2" w:rsidRDefault="007903C2" w:rsidP="00913800">
      <w:pPr>
        <w:pStyle w:val="PargrafodaLista"/>
        <w:shd w:val="clear" w:color="auto" w:fill="FFFFFF"/>
        <w:spacing w:after="0" w:line="240" w:lineRule="auto"/>
        <w:ind w:left="1571" w:right="-425" w:firstLine="1701"/>
        <w:jc w:val="both"/>
        <w:textAlignment w:val="baseline"/>
        <w:rPr>
          <w:rFonts w:ascii="Arial" w:eastAsia="Times New Roman" w:hAnsi="Arial" w:cs="Arial"/>
          <w:sz w:val="25"/>
          <w:szCs w:val="25"/>
          <w:lang w:eastAsia="pt-BR"/>
        </w:rPr>
      </w:pPr>
    </w:p>
    <w:p w:rsidR="00485314" w:rsidRDefault="00485314" w:rsidP="00913800">
      <w:pPr>
        <w:shd w:val="clear" w:color="auto" w:fill="FFFFFF"/>
        <w:spacing w:after="0" w:line="240" w:lineRule="auto"/>
        <w:ind w:right="-425" w:firstLine="1701"/>
        <w:jc w:val="both"/>
        <w:textAlignment w:val="baseline"/>
        <w:rPr>
          <w:rFonts w:ascii="Arial" w:hAnsi="Arial" w:cs="Arial"/>
          <w:sz w:val="26"/>
          <w:szCs w:val="26"/>
          <w:shd w:val="clear" w:color="auto" w:fill="FFFFFF"/>
        </w:rPr>
      </w:pPr>
    </w:p>
    <w:p w:rsidR="009C5DFA" w:rsidRDefault="009555EA" w:rsidP="00913800">
      <w:pPr>
        <w:shd w:val="clear" w:color="auto" w:fill="FFFFFF"/>
        <w:spacing w:after="0" w:line="240" w:lineRule="auto"/>
        <w:ind w:right="-425" w:firstLine="1701"/>
        <w:jc w:val="both"/>
        <w:textAlignment w:val="baseline"/>
        <w:rPr>
          <w:rFonts w:ascii="Arial" w:hAnsi="Arial" w:cs="Arial"/>
          <w:sz w:val="26"/>
          <w:szCs w:val="26"/>
          <w:shd w:val="clear" w:color="auto" w:fill="FFFFFF"/>
        </w:rPr>
      </w:pPr>
      <w:r w:rsidRPr="00485314">
        <w:rPr>
          <w:rFonts w:ascii="Arial" w:hAnsi="Arial" w:cs="Arial"/>
          <w:b/>
          <w:bCs/>
          <w:sz w:val="26"/>
          <w:szCs w:val="26"/>
          <w:shd w:val="clear" w:color="auto" w:fill="FFFFFF"/>
        </w:rPr>
        <w:t>Art. 2º</w:t>
      </w:r>
      <w:r>
        <w:rPr>
          <w:rFonts w:ascii="Arial" w:hAnsi="Arial" w:cs="Arial"/>
          <w:sz w:val="26"/>
          <w:szCs w:val="26"/>
          <w:shd w:val="clear" w:color="auto" w:fill="FFFFFF"/>
        </w:rPr>
        <w:t xml:space="preserve"> Na hipótese de </w:t>
      </w:r>
      <w:r w:rsidR="00A26953">
        <w:rPr>
          <w:rFonts w:ascii="Arial" w:hAnsi="Arial" w:cs="Arial"/>
          <w:sz w:val="26"/>
          <w:szCs w:val="26"/>
          <w:shd w:val="clear" w:color="auto" w:fill="FFFFFF"/>
        </w:rPr>
        <w:t>o contato do (a) aluno (a) matriculado (a) na rede municipal de ensino</w:t>
      </w:r>
      <w:r w:rsidR="00096A28">
        <w:rPr>
          <w:rFonts w:ascii="Arial" w:hAnsi="Arial" w:cs="Arial"/>
          <w:sz w:val="26"/>
          <w:szCs w:val="26"/>
          <w:shd w:val="clear" w:color="auto" w:fill="FFFFFF"/>
        </w:rPr>
        <w:t xml:space="preserve"> ou </w:t>
      </w:r>
      <w:r w:rsidR="00A26953">
        <w:rPr>
          <w:rFonts w:ascii="Arial" w:hAnsi="Arial" w:cs="Arial"/>
          <w:sz w:val="26"/>
          <w:szCs w:val="26"/>
          <w:shd w:val="clear" w:color="auto" w:fill="FFFFFF"/>
        </w:rPr>
        <w:t xml:space="preserve">dos pais </w:t>
      </w:r>
      <w:r w:rsidR="00096A28">
        <w:rPr>
          <w:rFonts w:ascii="Arial" w:hAnsi="Arial" w:cs="Arial"/>
          <w:sz w:val="26"/>
          <w:szCs w:val="26"/>
          <w:shd w:val="clear" w:color="auto" w:fill="FFFFFF"/>
        </w:rPr>
        <w:t>e</w:t>
      </w:r>
      <w:r w:rsidR="00A26953">
        <w:rPr>
          <w:rFonts w:ascii="Arial" w:hAnsi="Arial" w:cs="Arial"/>
          <w:sz w:val="26"/>
          <w:szCs w:val="26"/>
          <w:shd w:val="clear" w:color="auto" w:fill="FFFFFF"/>
        </w:rPr>
        <w:t xml:space="preserve"> responsáveis vir a ser divulgado para terceiros sem autorização expressa por escrito, </w:t>
      </w:r>
      <w:r w:rsidRPr="00485314">
        <w:rPr>
          <w:rFonts w:ascii="Arial" w:hAnsi="Arial" w:cs="Arial"/>
          <w:sz w:val="26"/>
          <w:szCs w:val="26"/>
          <w:shd w:val="clear" w:color="auto" w:fill="FFFFFF"/>
        </w:rPr>
        <w:t xml:space="preserve">ficará o responsável pela unidade </w:t>
      </w:r>
      <w:r w:rsidRPr="00485314">
        <w:rPr>
          <w:rFonts w:ascii="Arial" w:hAnsi="Arial" w:cs="Arial"/>
          <w:sz w:val="26"/>
          <w:szCs w:val="26"/>
          <w:shd w:val="clear" w:color="auto" w:fill="FFFFFF"/>
        </w:rPr>
        <w:lastRenderedPageBreak/>
        <w:t>de ensino</w:t>
      </w:r>
      <w:r w:rsidR="00CC53E5">
        <w:rPr>
          <w:rFonts w:ascii="Arial" w:hAnsi="Arial" w:cs="Arial"/>
          <w:sz w:val="26"/>
          <w:szCs w:val="26"/>
          <w:shd w:val="clear" w:color="auto" w:fill="FFFFFF"/>
        </w:rPr>
        <w:t xml:space="preserve"> municipal</w:t>
      </w:r>
      <w:r w:rsidRPr="00485314">
        <w:rPr>
          <w:rFonts w:ascii="Arial" w:hAnsi="Arial" w:cs="Arial"/>
          <w:sz w:val="26"/>
          <w:szCs w:val="26"/>
          <w:shd w:val="clear" w:color="auto" w:fill="FFFFFF"/>
        </w:rPr>
        <w:t xml:space="preserve"> sujeito a sanções </w:t>
      </w:r>
      <w:r>
        <w:rPr>
          <w:rFonts w:ascii="Arial" w:hAnsi="Arial" w:cs="Arial"/>
          <w:sz w:val="26"/>
          <w:szCs w:val="26"/>
          <w:shd w:val="clear" w:color="auto" w:fill="FFFFFF"/>
        </w:rPr>
        <w:t xml:space="preserve">civis e disciplinares cabíveis </w:t>
      </w:r>
      <w:r w:rsidRPr="00485314">
        <w:rPr>
          <w:rFonts w:ascii="Arial" w:hAnsi="Arial" w:cs="Arial"/>
          <w:sz w:val="26"/>
          <w:szCs w:val="26"/>
          <w:shd w:val="clear" w:color="auto" w:fill="FFFFFF"/>
        </w:rPr>
        <w:t xml:space="preserve">conforme previsto nesta </w:t>
      </w:r>
      <w:r w:rsidR="00CC53E5">
        <w:rPr>
          <w:rFonts w:ascii="Arial" w:hAnsi="Arial" w:cs="Arial"/>
          <w:sz w:val="26"/>
          <w:szCs w:val="26"/>
          <w:shd w:val="clear" w:color="auto" w:fill="FFFFFF"/>
        </w:rPr>
        <w:t>Lei</w:t>
      </w:r>
      <w:r w:rsidRPr="00485314">
        <w:rPr>
          <w:rFonts w:ascii="Arial" w:hAnsi="Arial" w:cs="Arial"/>
          <w:sz w:val="26"/>
          <w:szCs w:val="26"/>
          <w:shd w:val="clear" w:color="auto" w:fill="FFFFFF"/>
        </w:rPr>
        <w:t>.</w:t>
      </w:r>
    </w:p>
    <w:p w:rsidR="00CC53E5" w:rsidRDefault="00CC53E5" w:rsidP="00913800">
      <w:pPr>
        <w:shd w:val="clear" w:color="auto" w:fill="FFFFFF"/>
        <w:spacing w:after="0" w:line="240" w:lineRule="auto"/>
        <w:ind w:right="-425" w:firstLine="1701"/>
        <w:jc w:val="both"/>
        <w:textAlignment w:val="baseline"/>
        <w:rPr>
          <w:rFonts w:ascii="Arial" w:hAnsi="Arial" w:cs="Arial"/>
          <w:sz w:val="26"/>
          <w:szCs w:val="26"/>
          <w:shd w:val="clear" w:color="auto" w:fill="FFFFFF"/>
        </w:rPr>
      </w:pPr>
    </w:p>
    <w:p w:rsidR="00CC53E5" w:rsidRDefault="009555EA" w:rsidP="00913800">
      <w:pPr>
        <w:shd w:val="clear" w:color="auto" w:fill="FFFFFF"/>
        <w:spacing w:after="0" w:line="240" w:lineRule="auto"/>
        <w:ind w:right="-425" w:firstLine="1701"/>
        <w:jc w:val="both"/>
        <w:textAlignment w:val="baseline"/>
        <w:rPr>
          <w:rFonts w:ascii="Arial" w:hAnsi="Arial" w:cs="Arial"/>
          <w:sz w:val="26"/>
          <w:szCs w:val="26"/>
          <w:shd w:val="clear" w:color="auto" w:fill="FFFFFF"/>
        </w:rPr>
      </w:pPr>
      <w:r w:rsidRPr="00670504">
        <w:rPr>
          <w:rFonts w:ascii="Arial" w:eastAsia="Times New Roman" w:hAnsi="Arial" w:cs="Arial"/>
          <w:b/>
          <w:bCs/>
          <w:sz w:val="25"/>
          <w:szCs w:val="25"/>
          <w:lang w:eastAsia="pt-BR"/>
        </w:rPr>
        <w:t>Art. 3º</w:t>
      </w:r>
      <w:r>
        <w:rPr>
          <w:rFonts w:ascii="Arial" w:eastAsia="Times New Roman" w:hAnsi="Arial" w:cs="Arial"/>
          <w:sz w:val="25"/>
          <w:szCs w:val="25"/>
          <w:lang w:eastAsia="pt-BR"/>
        </w:rPr>
        <w:t xml:space="preserve"> </w:t>
      </w:r>
      <w:r w:rsidRPr="00F52593">
        <w:rPr>
          <w:rFonts w:ascii="Arial" w:eastAsia="Times New Roman" w:hAnsi="Arial" w:cs="Arial"/>
          <w:sz w:val="25"/>
          <w:szCs w:val="25"/>
          <w:lang w:eastAsia="pt-BR"/>
        </w:rPr>
        <w:t>O Chefe do Poder Executivo r</w:t>
      </w:r>
      <w:r w:rsidRPr="00F52593">
        <w:rPr>
          <w:rFonts w:ascii="Arial" w:eastAsia="Times New Roman" w:hAnsi="Arial" w:cs="Arial"/>
          <w:sz w:val="25"/>
          <w:szCs w:val="25"/>
          <w:lang w:eastAsia="pt-BR"/>
        </w:rPr>
        <w:t xml:space="preserve">egulamentará a presente Lei, no que couber, no prazo de </w:t>
      </w:r>
      <w:r>
        <w:rPr>
          <w:rFonts w:ascii="Arial" w:eastAsia="Times New Roman" w:hAnsi="Arial" w:cs="Arial"/>
          <w:sz w:val="25"/>
          <w:szCs w:val="25"/>
          <w:lang w:eastAsia="pt-BR"/>
        </w:rPr>
        <w:t>30</w:t>
      </w:r>
      <w:r w:rsidRPr="00F52593">
        <w:rPr>
          <w:rFonts w:ascii="Arial" w:eastAsia="Times New Roman" w:hAnsi="Arial" w:cs="Arial"/>
          <w:sz w:val="25"/>
          <w:szCs w:val="25"/>
          <w:lang w:eastAsia="pt-BR"/>
        </w:rPr>
        <w:t xml:space="preserve"> dias a contar da data da publicação</w:t>
      </w:r>
      <w:r>
        <w:rPr>
          <w:rFonts w:ascii="Arial" w:eastAsia="Times New Roman" w:hAnsi="Arial" w:cs="Arial"/>
          <w:sz w:val="25"/>
          <w:szCs w:val="25"/>
          <w:lang w:eastAsia="pt-BR"/>
        </w:rPr>
        <w:t>.</w:t>
      </w:r>
    </w:p>
    <w:p w:rsidR="00CC53E5" w:rsidRDefault="00CC53E5" w:rsidP="00913800">
      <w:pPr>
        <w:pStyle w:val="PargrafodaLista"/>
        <w:shd w:val="clear" w:color="auto" w:fill="FFFFFF"/>
        <w:spacing w:after="0" w:line="240" w:lineRule="auto"/>
        <w:ind w:left="1571" w:right="-425" w:firstLine="1701"/>
        <w:jc w:val="both"/>
        <w:textAlignment w:val="baseline"/>
        <w:rPr>
          <w:rFonts w:ascii="Arial" w:hAnsi="Arial" w:cs="Arial"/>
          <w:sz w:val="26"/>
          <w:szCs w:val="26"/>
          <w:shd w:val="clear" w:color="auto" w:fill="FFFFFF"/>
        </w:rPr>
      </w:pPr>
    </w:p>
    <w:p w:rsidR="00CC53E5" w:rsidRPr="00CA1B70" w:rsidRDefault="00CC53E5" w:rsidP="00913800">
      <w:pPr>
        <w:shd w:val="clear" w:color="auto" w:fill="FFFFFF"/>
        <w:spacing w:after="0" w:line="240" w:lineRule="auto"/>
        <w:ind w:right="-425" w:firstLine="1701"/>
        <w:jc w:val="both"/>
        <w:textAlignment w:val="baseline"/>
        <w:rPr>
          <w:rFonts w:ascii="Arial" w:eastAsia="Times New Roman" w:hAnsi="Arial" w:cs="Arial"/>
          <w:sz w:val="26"/>
          <w:szCs w:val="26"/>
          <w:lang w:eastAsia="pt-BR"/>
        </w:rPr>
      </w:pPr>
    </w:p>
    <w:p w:rsidR="00CC53E5" w:rsidRDefault="009555EA" w:rsidP="00913800">
      <w:pPr>
        <w:pStyle w:val="PargrafodaLista"/>
        <w:shd w:val="clear" w:color="auto" w:fill="FFFFFF"/>
        <w:spacing w:after="0" w:line="240" w:lineRule="auto"/>
        <w:ind w:left="0" w:right="-425" w:firstLine="1701"/>
        <w:jc w:val="both"/>
        <w:textAlignment w:val="baseline"/>
        <w:rPr>
          <w:rFonts w:ascii="Arial" w:eastAsia="Times New Roman" w:hAnsi="Arial" w:cs="Arial"/>
          <w:sz w:val="26"/>
          <w:szCs w:val="26"/>
          <w:lang w:eastAsia="pt-BR"/>
        </w:rPr>
      </w:pPr>
      <w:r w:rsidRPr="00CA1B70">
        <w:rPr>
          <w:rFonts w:ascii="Arial" w:eastAsia="Times New Roman" w:hAnsi="Arial" w:cs="Arial"/>
          <w:b/>
          <w:bCs/>
          <w:sz w:val="26"/>
          <w:szCs w:val="26"/>
          <w:lang w:eastAsia="pt-BR"/>
        </w:rPr>
        <w:t xml:space="preserve">Art. </w:t>
      </w:r>
      <w:r>
        <w:rPr>
          <w:rFonts w:ascii="Arial" w:eastAsia="Times New Roman" w:hAnsi="Arial" w:cs="Arial"/>
          <w:b/>
          <w:bCs/>
          <w:sz w:val="26"/>
          <w:szCs w:val="26"/>
          <w:lang w:eastAsia="pt-BR"/>
        </w:rPr>
        <w:t>4</w:t>
      </w:r>
      <w:r w:rsidRPr="00CA1B70">
        <w:rPr>
          <w:rFonts w:ascii="Arial" w:eastAsia="Times New Roman" w:hAnsi="Arial" w:cs="Arial"/>
          <w:b/>
          <w:bCs/>
          <w:sz w:val="26"/>
          <w:szCs w:val="26"/>
          <w:lang w:eastAsia="pt-BR"/>
        </w:rPr>
        <w:t>º</w:t>
      </w:r>
      <w:r>
        <w:rPr>
          <w:rFonts w:ascii="Arial" w:eastAsia="Times New Roman" w:hAnsi="Arial" w:cs="Arial"/>
          <w:sz w:val="26"/>
          <w:szCs w:val="26"/>
          <w:lang w:eastAsia="pt-BR"/>
        </w:rPr>
        <w:t xml:space="preserve"> Esta Lei entra em vigor na data da publicação da mesma. </w:t>
      </w:r>
    </w:p>
    <w:p w:rsidR="00A613CD" w:rsidRDefault="00A613CD" w:rsidP="00913800">
      <w:pPr>
        <w:pStyle w:val="PargrafodaLista"/>
        <w:shd w:val="clear" w:color="auto" w:fill="FFFFFF"/>
        <w:spacing w:after="0" w:line="240" w:lineRule="auto"/>
        <w:ind w:left="0" w:right="-425" w:firstLine="993"/>
        <w:jc w:val="both"/>
        <w:textAlignment w:val="baseline"/>
        <w:rPr>
          <w:rFonts w:ascii="Arial" w:eastAsia="Times New Roman" w:hAnsi="Arial" w:cs="Arial"/>
          <w:sz w:val="26"/>
          <w:szCs w:val="26"/>
          <w:lang w:eastAsia="pt-BR"/>
        </w:rPr>
      </w:pPr>
    </w:p>
    <w:p w:rsidR="00A613CD" w:rsidRDefault="00A613CD" w:rsidP="00913800">
      <w:pPr>
        <w:pStyle w:val="PargrafodaLista"/>
        <w:shd w:val="clear" w:color="auto" w:fill="FFFFFF"/>
        <w:spacing w:after="0" w:line="240" w:lineRule="auto"/>
        <w:ind w:left="0" w:right="-425" w:firstLine="993"/>
        <w:jc w:val="both"/>
        <w:textAlignment w:val="baseline"/>
        <w:rPr>
          <w:rFonts w:ascii="Arial" w:eastAsia="Times New Roman" w:hAnsi="Arial" w:cs="Arial"/>
          <w:sz w:val="26"/>
          <w:szCs w:val="26"/>
          <w:lang w:eastAsia="pt-BR"/>
        </w:rPr>
      </w:pPr>
    </w:p>
    <w:p w:rsidR="001E3D23" w:rsidRPr="00CA1B70" w:rsidRDefault="009555EA" w:rsidP="00913800">
      <w:pPr>
        <w:pStyle w:val="PargrafodaLista"/>
        <w:shd w:val="clear" w:color="auto" w:fill="FFFFFF"/>
        <w:spacing w:after="0" w:line="240" w:lineRule="auto"/>
        <w:ind w:left="0" w:right="-425" w:firstLine="993"/>
        <w:jc w:val="center"/>
        <w:textAlignment w:val="baseline"/>
        <w:rPr>
          <w:rFonts w:ascii="Arial" w:hAnsi="Arial" w:cs="Arial"/>
          <w:sz w:val="26"/>
          <w:szCs w:val="26"/>
        </w:rPr>
      </w:pPr>
      <w:r>
        <w:rPr>
          <w:rFonts w:ascii="Arial" w:eastAsia="Times New Roman" w:hAnsi="Arial" w:cs="Arial"/>
          <w:sz w:val="26"/>
          <w:szCs w:val="26"/>
          <w:lang w:eastAsia="pt-BR"/>
        </w:rPr>
        <w:t xml:space="preserve">Sala das sessões, </w:t>
      </w:r>
      <w:r w:rsidR="00745A15">
        <w:rPr>
          <w:rFonts w:ascii="Arial" w:eastAsia="Times New Roman" w:hAnsi="Arial" w:cs="Arial"/>
          <w:sz w:val="26"/>
          <w:szCs w:val="26"/>
          <w:lang w:eastAsia="pt-BR"/>
        </w:rPr>
        <w:t>22</w:t>
      </w:r>
      <w:r>
        <w:rPr>
          <w:rFonts w:ascii="Arial" w:eastAsia="Times New Roman" w:hAnsi="Arial" w:cs="Arial"/>
          <w:sz w:val="26"/>
          <w:szCs w:val="26"/>
          <w:lang w:eastAsia="pt-BR"/>
        </w:rPr>
        <w:t xml:space="preserve"> de novembro de 2021. </w:t>
      </w:r>
    </w:p>
    <w:p w:rsidR="001E3D23" w:rsidRPr="00CA1B70" w:rsidRDefault="001E3D23" w:rsidP="00913800">
      <w:pPr>
        <w:tabs>
          <w:tab w:val="left" w:pos="1560"/>
        </w:tabs>
        <w:spacing w:after="0" w:line="240" w:lineRule="auto"/>
        <w:ind w:right="-425" w:firstLine="851"/>
        <w:jc w:val="both"/>
        <w:rPr>
          <w:rFonts w:ascii="Arial" w:hAnsi="Arial" w:cs="Arial"/>
          <w:sz w:val="26"/>
          <w:szCs w:val="26"/>
        </w:rPr>
      </w:pPr>
    </w:p>
    <w:p w:rsidR="001E3D23" w:rsidRDefault="001E3D23" w:rsidP="00913800">
      <w:pPr>
        <w:spacing w:after="0" w:line="240" w:lineRule="auto"/>
        <w:ind w:right="-425"/>
        <w:jc w:val="center"/>
        <w:rPr>
          <w:rFonts w:ascii="Arial" w:hAnsi="Arial" w:cs="Arial"/>
          <w:b/>
          <w:sz w:val="26"/>
          <w:szCs w:val="26"/>
        </w:rPr>
      </w:pPr>
    </w:p>
    <w:p w:rsidR="001E3D23" w:rsidRDefault="001E3D23" w:rsidP="00913800">
      <w:pPr>
        <w:spacing w:after="0" w:line="240" w:lineRule="auto"/>
        <w:ind w:right="-425"/>
        <w:jc w:val="center"/>
        <w:rPr>
          <w:rFonts w:ascii="Arial" w:hAnsi="Arial" w:cs="Arial"/>
          <w:b/>
          <w:sz w:val="26"/>
          <w:szCs w:val="26"/>
        </w:rPr>
      </w:pPr>
    </w:p>
    <w:p w:rsidR="001E3D23" w:rsidRPr="00CA1B70" w:rsidRDefault="009555EA" w:rsidP="00913800">
      <w:pPr>
        <w:spacing w:after="0" w:line="240" w:lineRule="auto"/>
        <w:ind w:right="-425"/>
        <w:jc w:val="center"/>
        <w:rPr>
          <w:rFonts w:ascii="Arial" w:hAnsi="Arial" w:cs="Arial"/>
          <w:b/>
          <w:sz w:val="26"/>
          <w:szCs w:val="26"/>
        </w:rPr>
      </w:pPr>
      <w:r w:rsidRPr="00CA1B70">
        <w:rPr>
          <w:rFonts w:ascii="Arial" w:hAnsi="Arial" w:cs="Arial"/>
          <w:b/>
          <w:sz w:val="26"/>
          <w:szCs w:val="26"/>
        </w:rPr>
        <w:t>WILLIAN SOUZA</w:t>
      </w:r>
    </w:p>
    <w:p w:rsidR="001E3D23" w:rsidRPr="00CA1B70" w:rsidRDefault="009555EA" w:rsidP="00913800">
      <w:pPr>
        <w:spacing w:after="0" w:line="240" w:lineRule="auto"/>
        <w:ind w:right="-425"/>
        <w:jc w:val="center"/>
        <w:rPr>
          <w:rFonts w:ascii="Arial" w:hAnsi="Arial" w:cs="Arial"/>
          <w:b/>
          <w:sz w:val="26"/>
          <w:szCs w:val="26"/>
        </w:rPr>
      </w:pPr>
      <w:r w:rsidRPr="00CA1B70">
        <w:rPr>
          <w:rFonts w:ascii="Arial" w:hAnsi="Arial" w:cs="Arial"/>
          <w:b/>
          <w:sz w:val="26"/>
          <w:szCs w:val="26"/>
        </w:rPr>
        <w:t>Vereador</w:t>
      </w:r>
    </w:p>
    <w:p w:rsidR="00A613CD" w:rsidRDefault="009555EA" w:rsidP="00913800">
      <w:pPr>
        <w:spacing w:after="0" w:line="240" w:lineRule="auto"/>
        <w:ind w:right="-425"/>
        <w:jc w:val="center"/>
        <w:rPr>
          <w:rFonts w:ascii="Arial" w:hAnsi="Arial" w:cs="Arial"/>
          <w:b/>
          <w:sz w:val="26"/>
          <w:szCs w:val="26"/>
        </w:rPr>
      </w:pPr>
      <w:r w:rsidRPr="00CA1B70">
        <w:rPr>
          <w:rFonts w:ascii="Arial" w:hAnsi="Arial" w:cs="Arial"/>
          <w:b/>
          <w:sz w:val="26"/>
          <w:szCs w:val="26"/>
        </w:rPr>
        <w:t xml:space="preserve">Partido dos </w:t>
      </w:r>
      <w:r w:rsidRPr="00CA1B70">
        <w:rPr>
          <w:rFonts w:ascii="Arial" w:hAnsi="Arial" w:cs="Arial"/>
          <w:b/>
          <w:sz w:val="26"/>
          <w:szCs w:val="26"/>
        </w:rPr>
        <w:t>Trabalhadores</w:t>
      </w:r>
    </w:p>
    <w:p w:rsidR="00745A15" w:rsidRDefault="00745A15" w:rsidP="00913800">
      <w:pPr>
        <w:spacing w:after="0" w:line="240" w:lineRule="auto"/>
        <w:ind w:right="-425"/>
        <w:jc w:val="center"/>
        <w:rPr>
          <w:rFonts w:ascii="Arial" w:hAnsi="Arial" w:cs="Arial"/>
          <w:b/>
          <w:sz w:val="26"/>
          <w:szCs w:val="26"/>
        </w:rPr>
      </w:pPr>
    </w:p>
    <w:p w:rsidR="00745A15" w:rsidRDefault="00745A15" w:rsidP="00913800">
      <w:pPr>
        <w:spacing w:after="0" w:line="240" w:lineRule="auto"/>
        <w:ind w:right="-425"/>
        <w:jc w:val="center"/>
        <w:rPr>
          <w:rFonts w:ascii="Arial" w:hAnsi="Arial" w:cs="Arial"/>
          <w:b/>
          <w:sz w:val="26"/>
          <w:szCs w:val="26"/>
        </w:rPr>
      </w:pPr>
    </w:p>
    <w:p w:rsidR="00745A15" w:rsidRDefault="00745A15" w:rsidP="00913800">
      <w:pPr>
        <w:spacing w:after="0" w:line="240" w:lineRule="auto"/>
        <w:ind w:right="-425"/>
        <w:jc w:val="center"/>
        <w:rPr>
          <w:rFonts w:ascii="Arial" w:hAnsi="Arial" w:cs="Arial"/>
          <w:b/>
          <w:sz w:val="26"/>
          <w:szCs w:val="26"/>
        </w:rPr>
      </w:pPr>
    </w:p>
    <w:p w:rsidR="00745A15" w:rsidRDefault="00745A15" w:rsidP="00913800">
      <w:pPr>
        <w:spacing w:after="0" w:line="240" w:lineRule="auto"/>
        <w:ind w:right="-425"/>
        <w:jc w:val="center"/>
        <w:rPr>
          <w:rFonts w:ascii="Arial" w:hAnsi="Arial" w:cs="Arial"/>
          <w:b/>
          <w:sz w:val="26"/>
          <w:szCs w:val="26"/>
        </w:rPr>
      </w:pPr>
    </w:p>
    <w:p w:rsidR="00745A15" w:rsidRDefault="00745A15" w:rsidP="00913800">
      <w:pPr>
        <w:spacing w:after="0" w:line="240" w:lineRule="auto"/>
        <w:ind w:right="-425"/>
        <w:jc w:val="center"/>
        <w:rPr>
          <w:rFonts w:ascii="Arial" w:hAnsi="Arial" w:cs="Arial"/>
          <w:b/>
          <w:sz w:val="26"/>
          <w:szCs w:val="26"/>
        </w:rPr>
      </w:pPr>
    </w:p>
    <w:p w:rsidR="00745A15" w:rsidRDefault="00745A15" w:rsidP="00913800">
      <w:pPr>
        <w:spacing w:after="0" w:line="240" w:lineRule="auto"/>
        <w:ind w:right="-425"/>
        <w:jc w:val="center"/>
        <w:rPr>
          <w:rFonts w:ascii="Arial" w:hAnsi="Arial" w:cs="Arial"/>
          <w:b/>
          <w:sz w:val="26"/>
          <w:szCs w:val="26"/>
        </w:rPr>
      </w:pPr>
    </w:p>
    <w:p w:rsidR="00745A15" w:rsidRDefault="00745A15" w:rsidP="00913800">
      <w:pPr>
        <w:spacing w:after="0" w:line="240" w:lineRule="auto"/>
        <w:ind w:right="-425"/>
        <w:jc w:val="center"/>
        <w:rPr>
          <w:rFonts w:ascii="Arial" w:hAnsi="Arial" w:cs="Arial"/>
          <w:b/>
          <w:sz w:val="26"/>
          <w:szCs w:val="26"/>
        </w:rPr>
      </w:pPr>
    </w:p>
    <w:p w:rsidR="00745A15" w:rsidRDefault="00745A15" w:rsidP="00913800">
      <w:pPr>
        <w:spacing w:after="0" w:line="240" w:lineRule="auto"/>
        <w:ind w:right="-425"/>
        <w:jc w:val="center"/>
        <w:rPr>
          <w:rFonts w:ascii="Arial" w:hAnsi="Arial" w:cs="Arial"/>
          <w:b/>
          <w:sz w:val="26"/>
          <w:szCs w:val="26"/>
        </w:rPr>
      </w:pPr>
    </w:p>
    <w:p w:rsidR="00745A15" w:rsidRDefault="00745A15" w:rsidP="00913800">
      <w:pPr>
        <w:spacing w:after="0" w:line="240" w:lineRule="auto"/>
        <w:ind w:right="-425"/>
        <w:jc w:val="center"/>
        <w:rPr>
          <w:rFonts w:ascii="Arial" w:hAnsi="Arial" w:cs="Arial"/>
          <w:b/>
          <w:sz w:val="26"/>
          <w:szCs w:val="26"/>
        </w:rPr>
      </w:pPr>
    </w:p>
    <w:p w:rsidR="00745A15" w:rsidRDefault="00745A15" w:rsidP="00913800">
      <w:pPr>
        <w:spacing w:after="0" w:line="240" w:lineRule="auto"/>
        <w:ind w:right="-425"/>
        <w:jc w:val="center"/>
        <w:rPr>
          <w:rFonts w:ascii="Arial" w:hAnsi="Arial" w:cs="Arial"/>
          <w:b/>
          <w:sz w:val="26"/>
          <w:szCs w:val="26"/>
        </w:rPr>
      </w:pPr>
    </w:p>
    <w:p w:rsidR="00745A15" w:rsidRDefault="00745A15" w:rsidP="00913800">
      <w:pPr>
        <w:spacing w:after="0" w:line="240" w:lineRule="auto"/>
        <w:ind w:right="-425"/>
        <w:jc w:val="center"/>
        <w:rPr>
          <w:rFonts w:ascii="Arial" w:hAnsi="Arial" w:cs="Arial"/>
          <w:b/>
          <w:sz w:val="26"/>
          <w:szCs w:val="26"/>
        </w:rPr>
      </w:pPr>
    </w:p>
    <w:p w:rsidR="00745A15" w:rsidRDefault="00745A15" w:rsidP="00913800">
      <w:pPr>
        <w:spacing w:after="0" w:line="240" w:lineRule="auto"/>
        <w:ind w:right="-425"/>
        <w:jc w:val="center"/>
        <w:rPr>
          <w:rFonts w:ascii="Arial" w:hAnsi="Arial" w:cs="Arial"/>
          <w:b/>
          <w:sz w:val="26"/>
          <w:szCs w:val="26"/>
        </w:rPr>
      </w:pPr>
    </w:p>
    <w:p w:rsidR="00745A15" w:rsidRDefault="00745A15" w:rsidP="00913800">
      <w:pPr>
        <w:spacing w:after="0" w:line="240" w:lineRule="auto"/>
        <w:ind w:right="-425"/>
        <w:jc w:val="center"/>
        <w:rPr>
          <w:rFonts w:ascii="Arial" w:hAnsi="Arial" w:cs="Arial"/>
          <w:b/>
          <w:sz w:val="26"/>
          <w:szCs w:val="26"/>
        </w:rPr>
      </w:pPr>
    </w:p>
    <w:p w:rsidR="00A71273" w:rsidRDefault="00A71273" w:rsidP="00913800">
      <w:pPr>
        <w:spacing w:after="0" w:line="240" w:lineRule="auto"/>
        <w:ind w:right="-425"/>
        <w:jc w:val="center"/>
        <w:rPr>
          <w:rFonts w:ascii="Arial" w:hAnsi="Arial" w:cs="Arial"/>
          <w:b/>
          <w:sz w:val="26"/>
          <w:szCs w:val="26"/>
        </w:rPr>
      </w:pPr>
    </w:p>
    <w:p w:rsidR="00A71273" w:rsidRDefault="00A71273" w:rsidP="00913800">
      <w:pPr>
        <w:spacing w:after="0" w:line="240" w:lineRule="auto"/>
        <w:ind w:right="-425"/>
        <w:jc w:val="center"/>
        <w:rPr>
          <w:rFonts w:ascii="Arial" w:hAnsi="Arial" w:cs="Arial"/>
          <w:b/>
          <w:sz w:val="26"/>
          <w:szCs w:val="26"/>
        </w:rPr>
      </w:pPr>
    </w:p>
    <w:p w:rsidR="00A71273" w:rsidRDefault="00A71273" w:rsidP="00913800">
      <w:pPr>
        <w:spacing w:after="0" w:line="240" w:lineRule="auto"/>
        <w:ind w:right="-425"/>
        <w:jc w:val="center"/>
        <w:rPr>
          <w:rFonts w:ascii="Arial" w:hAnsi="Arial" w:cs="Arial"/>
          <w:b/>
          <w:sz w:val="26"/>
          <w:szCs w:val="26"/>
        </w:rPr>
      </w:pPr>
    </w:p>
    <w:p w:rsidR="00A71273" w:rsidRDefault="00A71273" w:rsidP="00913800">
      <w:pPr>
        <w:spacing w:after="0" w:line="240" w:lineRule="auto"/>
        <w:ind w:right="-425"/>
        <w:jc w:val="center"/>
        <w:rPr>
          <w:rFonts w:ascii="Arial" w:hAnsi="Arial" w:cs="Arial"/>
          <w:b/>
          <w:sz w:val="26"/>
          <w:szCs w:val="26"/>
        </w:rPr>
      </w:pPr>
    </w:p>
    <w:p w:rsidR="00A71273" w:rsidRDefault="00A71273" w:rsidP="00913800">
      <w:pPr>
        <w:spacing w:after="0" w:line="240" w:lineRule="auto"/>
        <w:ind w:right="-425"/>
        <w:jc w:val="center"/>
        <w:rPr>
          <w:rFonts w:ascii="Arial" w:hAnsi="Arial" w:cs="Arial"/>
          <w:b/>
          <w:sz w:val="26"/>
          <w:szCs w:val="26"/>
        </w:rPr>
      </w:pPr>
    </w:p>
    <w:p w:rsidR="00A71273" w:rsidRDefault="00A71273" w:rsidP="00913800">
      <w:pPr>
        <w:spacing w:after="0" w:line="240" w:lineRule="auto"/>
        <w:ind w:right="-425"/>
        <w:jc w:val="center"/>
        <w:rPr>
          <w:rFonts w:ascii="Arial" w:hAnsi="Arial" w:cs="Arial"/>
          <w:b/>
          <w:sz w:val="26"/>
          <w:szCs w:val="26"/>
        </w:rPr>
      </w:pPr>
    </w:p>
    <w:p w:rsidR="00CC53E5" w:rsidRDefault="00CC53E5" w:rsidP="00913800">
      <w:pPr>
        <w:spacing w:after="0" w:line="240" w:lineRule="auto"/>
        <w:ind w:right="-425"/>
        <w:jc w:val="center"/>
        <w:rPr>
          <w:rFonts w:ascii="Arial" w:hAnsi="Arial" w:cs="Arial"/>
          <w:b/>
          <w:sz w:val="26"/>
          <w:szCs w:val="26"/>
        </w:rPr>
      </w:pPr>
    </w:p>
    <w:p w:rsidR="00CC53E5" w:rsidRDefault="00CC53E5" w:rsidP="00913800">
      <w:pPr>
        <w:spacing w:after="0" w:line="240" w:lineRule="auto"/>
        <w:ind w:right="-425"/>
        <w:jc w:val="center"/>
        <w:rPr>
          <w:rFonts w:ascii="Arial" w:hAnsi="Arial" w:cs="Arial"/>
          <w:b/>
          <w:sz w:val="26"/>
          <w:szCs w:val="26"/>
        </w:rPr>
      </w:pPr>
    </w:p>
    <w:p w:rsidR="00CC53E5" w:rsidRDefault="00CC53E5" w:rsidP="00913800">
      <w:pPr>
        <w:spacing w:after="0" w:line="240" w:lineRule="auto"/>
        <w:ind w:right="-425"/>
        <w:jc w:val="center"/>
        <w:rPr>
          <w:rFonts w:ascii="Arial" w:hAnsi="Arial" w:cs="Arial"/>
          <w:b/>
          <w:sz w:val="26"/>
          <w:szCs w:val="26"/>
        </w:rPr>
      </w:pPr>
    </w:p>
    <w:p w:rsidR="00CC53E5" w:rsidRDefault="00CC53E5" w:rsidP="00913800">
      <w:pPr>
        <w:spacing w:after="0" w:line="240" w:lineRule="auto"/>
        <w:ind w:right="-425"/>
        <w:jc w:val="center"/>
        <w:rPr>
          <w:rFonts w:ascii="Arial" w:hAnsi="Arial" w:cs="Arial"/>
          <w:b/>
          <w:sz w:val="26"/>
          <w:szCs w:val="26"/>
        </w:rPr>
      </w:pPr>
    </w:p>
    <w:p w:rsidR="001E3D23" w:rsidRPr="00CA1B70" w:rsidRDefault="009555EA" w:rsidP="00913800">
      <w:pPr>
        <w:spacing w:after="0" w:line="240" w:lineRule="auto"/>
        <w:ind w:right="-425"/>
        <w:jc w:val="center"/>
        <w:rPr>
          <w:rFonts w:ascii="Arial" w:hAnsi="Arial" w:cs="Arial"/>
          <w:sz w:val="26"/>
          <w:szCs w:val="26"/>
          <w:u w:val="single"/>
        </w:rPr>
      </w:pPr>
      <w:r w:rsidRPr="00CA1B70">
        <w:rPr>
          <w:rFonts w:ascii="Arial" w:hAnsi="Arial" w:cs="Arial"/>
          <w:b/>
          <w:bCs/>
          <w:sz w:val="26"/>
          <w:szCs w:val="26"/>
          <w:u w:val="single"/>
        </w:rPr>
        <w:t>JUSTIFICATIVA</w:t>
      </w:r>
    </w:p>
    <w:p w:rsidR="001E3D23" w:rsidRPr="00CA1B70" w:rsidRDefault="001E3D23" w:rsidP="00913800">
      <w:pPr>
        <w:spacing w:after="0" w:line="240" w:lineRule="auto"/>
        <w:ind w:right="-425" w:firstLine="851"/>
        <w:jc w:val="both"/>
        <w:rPr>
          <w:rFonts w:ascii="Arial" w:hAnsi="Arial" w:cs="Arial"/>
          <w:sz w:val="26"/>
          <w:szCs w:val="26"/>
        </w:rPr>
      </w:pPr>
    </w:p>
    <w:p w:rsidR="009C078A" w:rsidRDefault="009555EA" w:rsidP="00913800">
      <w:pPr>
        <w:spacing w:after="0" w:line="360" w:lineRule="auto"/>
        <w:ind w:right="-425" w:firstLine="851"/>
        <w:jc w:val="both"/>
        <w:rPr>
          <w:rFonts w:ascii="Arial" w:eastAsia="Times New Roman" w:hAnsi="Arial" w:cs="Arial"/>
          <w:sz w:val="26"/>
          <w:szCs w:val="26"/>
          <w:lang w:eastAsia="pt-BR"/>
        </w:rPr>
      </w:pPr>
      <w:r w:rsidRPr="00CA1B70">
        <w:rPr>
          <w:rFonts w:ascii="Arial" w:hAnsi="Arial" w:cs="Arial"/>
          <w:sz w:val="26"/>
          <w:szCs w:val="26"/>
        </w:rPr>
        <w:t xml:space="preserve">Submetemos para deliberação deste Poder Legislativo o aludido projeto de lei que estabelece </w:t>
      </w:r>
      <w:r w:rsidR="007A581C">
        <w:rPr>
          <w:rFonts w:ascii="Arial" w:eastAsia="Times New Roman" w:hAnsi="Arial" w:cs="Arial"/>
          <w:sz w:val="26"/>
          <w:szCs w:val="26"/>
          <w:lang w:eastAsia="pt-BR"/>
        </w:rPr>
        <w:t xml:space="preserve">a proibição da divulgação de informações de contato do (a) aluno (a) matriculado (a) na rede municipal de ensino, bem como dos pais ou responsáveis para terceiros </w:t>
      </w:r>
      <w:r w:rsidR="006A4199">
        <w:rPr>
          <w:rFonts w:ascii="Arial" w:eastAsia="Times New Roman" w:hAnsi="Arial" w:cs="Arial"/>
          <w:sz w:val="26"/>
          <w:szCs w:val="26"/>
          <w:lang w:eastAsia="pt-BR"/>
        </w:rPr>
        <w:t>no âmbito do Município de Sumaré</w:t>
      </w:r>
      <w:r>
        <w:rPr>
          <w:rFonts w:ascii="Arial" w:eastAsia="Times New Roman" w:hAnsi="Arial" w:cs="Arial"/>
          <w:sz w:val="26"/>
          <w:szCs w:val="26"/>
          <w:lang w:eastAsia="pt-BR"/>
        </w:rPr>
        <w:t xml:space="preserve">. </w:t>
      </w:r>
    </w:p>
    <w:p w:rsidR="007A581C" w:rsidRDefault="009555EA" w:rsidP="00913800">
      <w:pPr>
        <w:spacing w:after="0" w:line="360" w:lineRule="auto"/>
        <w:ind w:right="-425" w:firstLine="851"/>
        <w:jc w:val="both"/>
        <w:rPr>
          <w:rFonts w:ascii="Arial" w:eastAsia="Times New Roman" w:hAnsi="Arial" w:cs="Arial"/>
          <w:sz w:val="26"/>
          <w:szCs w:val="26"/>
          <w:lang w:eastAsia="pt-BR"/>
        </w:rPr>
      </w:pPr>
      <w:r>
        <w:rPr>
          <w:rFonts w:ascii="Arial" w:eastAsia="Times New Roman" w:hAnsi="Arial" w:cs="Arial"/>
          <w:sz w:val="26"/>
          <w:szCs w:val="26"/>
          <w:lang w:eastAsia="pt-BR"/>
        </w:rPr>
        <w:t>O presente projeto de lei tem como objetivo resguardar o direito à privacidade dos (as) alunos (as) matriculados (as) na rede municipal de ensino, bem como dos pais e responsáveis para evitar perturbações de sossego decorrente de tentativas de contatos suc</w:t>
      </w:r>
      <w:r>
        <w:rPr>
          <w:rFonts w:ascii="Arial" w:eastAsia="Times New Roman" w:hAnsi="Arial" w:cs="Arial"/>
          <w:sz w:val="26"/>
          <w:szCs w:val="26"/>
          <w:lang w:eastAsia="pt-BR"/>
        </w:rPr>
        <w:t xml:space="preserve">essivas, sejam para venda de produtos ou quaisquer outros tipos de ações unilaterais. </w:t>
      </w:r>
    </w:p>
    <w:p w:rsidR="00D847BB" w:rsidRDefault="009555EA" w:rsidP="00913800">
      <w:pPr>
        <w:spacing w:after="0" w:line="360" w:lineRule="auto"/>
        <w:ind w:right="-425" w:firstLine="851"/>
        <w:jc w:val="both"/>
        <w:rPr>
          <w:rFonts w:ascii="Arial" w:eastAsia="Times New Roman" w:hAnsi="Arial" w:cs="Arial"/>
          <w:sz w:val="26"/>
          <w:szCs w:val="26"/>
          <w:lang w:eastAsia="pt-BR"/>
        </w:rPr>
      </w:pPr>
      <w:r>
        <w:rPr>
          <w:rFonts w:ascii="Arial" w:eastAsia="Times New Roman" w:hAnsi="Arial" w:cs="Arial"/>
          <w:sz w:val="26"/>
          <w:szCs w:val="26"/>
          <w:lang w:eastAsia="pt-BR"/>
        </w:rPr>
        <w:t>Nesse sentido, o projeto supracitado garante a privacidade e a inviolabilidade das informações sem que haja autorização escrita expressa</w:t>
      </w:r>
      <w:r w:rsidR="006479AA">
        <w:rPr>
          <w:rFonts w:ascii="Arial" w:eastAsia="Times New Roman" w:hAnsi="Arial" w:cs="Arial"/>
          <w:sz w:val="26"/>
          <w:szCs w:val="26"/>
          <w:lang w:eastAsia="pt-BR"/>
        </w:rPr>
        <w:t xml:space="preserve">, evitando assim, perturbações constantes dos munícipes sumareenses. </w:t>
      </w:r>
    </w:p>
    <w:p w:rsidR="001E3D23" w:rsidRDefault="009555EA" w:rsidP="00913800">
      <w:pPr>
        <w:spacing w:after="0" w:line="360" w:lineRule="auto"/>
        <w:ind w:right="-425" w:firstLine="851"/>
        <w:jc w:val="both"/>
        <w:rPr>
          <w:rFonts w:ascii="Arial" w:eastAsia="Times New Roman" w:hAnsi="Arial" w:cs="Arial"/>
          <w:sz w:val="26"/>
          <w:szCs w:val="26"/>
          <w:lang w:eastAsia="pt-BR"/>
        </w:rPr>
      </w:pPr>
      <w:r>
        <w:rPr>
          <w:rFonts w:ascii="Arial" w:eastAsia="Times New Roman" w:hAnsi="Arial" w:cs="Arial"/>
          <w:sz w:val="26"/>
          <w:szCs w:val="26"/>
          <w:lang w:eastAsia="pt-BR"/>
        </w:rPr>
        <w:t xml:space="preserve">Dessa forma, solicito o apoio dos nobres Edis para votarem favoravelmente a presente propositura, a qual é apresentada pela devida relevância. </w:t>
      </w:r>
      <w:r w:rsidR="00F93895">
        <w:rPr>
          <w:rFonts w:ascii="Arial" w:eastAsia="Times New Roman" w:hAnsi="Arial" w:cs="Arial"/>
          <w:sz w:val="26"/>
          <w:szCs w:val="26"/>
          <w:lang w:eastAsia="pt-BR"/>
        </w:rPr>
        <w:t xml:space="preserve"> </w:t>
      </w:r>
    </w:p>
    <w:p w:rsidR="00F93895" w:rsidRDefault="00F93895" w:rsidP="00913800">
      <w:pPr>
        <w:spacing w:after="0" w:line="360" w:lineRule="auto"/>
        <w:ind w:right="-425" w:firstLine="851"/>
        <w:jc w:val="both"/>
        <w:rPr>
          <w:rFonts w:ascii="Arial" w:eastAsia="Times New Roman" w:hAnsi="Arial" w:cs="Arial"/>
          <w:sz w:val="26"/>
          <w:szCs w:val="26"/>
          <w:lang w:eastAsia="pt-BR"/>
        </w:rPr>
      </w:pPr>
    </w:p>
    <w:p w:rsidR="00F93895" w:rsidRDefault="009555EA" w:rsidP="00913800">
      <w:pPr>
        <w:spacing w:after="0" w:line="360" w:lineRule="auto"/>
        <w:ind w:right="-425" w:firstLine="851"/>
        <w:jc w:val="center"/>
        <w:rPr>
          <w:rFonts w:ascii="Arial" w:hAnsi="Arial" w:cs="Arial"/>
          <w:b/>
          <w:sz w:val="26"/>
          <w:szCs w:val="26"/>
        </w:rPr>
      </w:pPr>
      <w:r>
        <w:rPr>
          <w:rFonts w:ascii="Arial" w:eastAsia="Times New Roman" w:hAnsi="Arial" w:cs="Arial"/>
          <w:sz w:val="26"/>
          <w:szCs w:val="26"/>
          <w:lang w:eastAsia="pt-BR"/>
        </w:rPr>
        <w:t xml:space="preserve">Sala das sessões, </w:t>
      </w:r>
      <w:r w:rsidR="006479AA">
        <w:rPr>
          <w:rFonts w:ascii="Arial" w:eastAsia="Times New Roman" w:hAnsi="Arial" w:cs="Arial"/>
          <w:sz w:val="26"/>
          <w:szCs w:val="26"/>
          <w:lang w:eastAsia="pt-BR"/>
        </w:rPr>
        <w:t>23</w:t>
      </w:r>
      <w:r>
        <w:rPr>
          <w:rFonts w:ascii="Arial" w:eastAsia="Times New Roman" w:hAnsi="Arial" w:cs="Arial"/>
          <w:sz w:val="26"/>
          <w:szCs w:val="26"/>
          <w:lang w:eastAsia="pt-BR"/>
        </w:rPr>
        <w:t xml:space="preserve"> de novembro de 2021. </w:t>
      </w:r>
    </w:p>
    <w:p w:rsidR="001E3D23" w:rsidRDefault="001E3D23" w:rsidP="00913800">
      <w:pPr>
        <w:spacing w:after="0" w:line="240" w:lineRule="auto"/>
        <w:ind w:right="-425"/>
        <w:jc w:val="center"/>
        <w:rPr>
          <w:rFonts w:ascii="Arial" w:hAnsi="Arial" w:cs="Arial"/>
          <w:b/>
          <w:sz w:val="26"/>
          <w:szCs w:val="26"/>
        </w:rPr>
      </w:pPr>
    </w:p>
    <w:p w:rsidR="001E3D23" w:rsidRDefault="001E3D23" w:rsidP="00913800">
      <w:pPr>
        <w:spacing w:after="0" w:line="240" w:lineRule="auto"/>
        <w:ind w:right="-425"/>
        <w:jc w:val="center"/>
        <w:rPr>
          <w:rFonts w:ascii="Arial" w:hAnsi="Arial" w:cs="Arial"/>
          <w:b/>
          <w:sz w:val="26"/>
          <w:szCs w:val="26"/>
        </w:rPr>
      </w:pPr>
    </w:p>
    <w:p w:rsidR="001E3D23" w:rsidRDefault="001E3D23" w:rsidP="00913800">
      <w:pPr>
        <w:spacing w:after="0" w:line="240" w:lineRule="auto"/>
        <w:ind w:right="-425"/>
        <w:jc w:val="center"/>
        <w:rPr>
          <w:rFonts w:ascii="Arial" w:hAnsi="Arial" w:cs="Arial"/>
          <w:b/>
          <w:sz w:val="26"/>
          <w:szCs w:val="26"/>
        </w:rPr>
      </w:pPr>
    </w:p>
    <w:p w:rsidR="001E3D23" w:rsidRPr="00CA1B70" w:rsidRDefault="009555EA" w:rsidP="00913800">
      <w:pPr>
        <w:spacing w:after="0" w:line="240" w:lineRule="auto"/>
        <w:ind w:right="-425"/>
        <w:jc w:val="center"/>
        <w:rPr>
          <w:rFonts w:ascii="Arial" w:hAnsi="Arial" w:cs="Arial"/>
          <w:b/>
          <w:sz w:val="26"/>
          <w:szCs w:val="26"/>
        </w:rPr>
      </w:pPr>
      <w:r w:rsidRPr="00CA1B70">
        <w:rPr>
          <w:rFonts w:ascii="Arial" w:hAnsi="Arial" w:cs="Arial"/>
          <w:b/>
          <w:sz w:val="26"/>
          <w:szCs w:val="26"/>
        </w:rPr>
        <w:t>WILLIAN SOUZA</w:t>
      </w:r>
    </w:p>
    <w:p w:rsidR="001E3D23" w:rsidRPr="00CA1B70" w:rsidRDefault="009555EA" w:rsidP="00913800">
      <w:pPr>
        <w:spacing w:after="0" w:line="240" w:lineRule="auto"/>
        <w:ind w:right="-425"/>
        <w:jc w:val="center"/>
        <w:rPr>
          <w:rFonts w:ascii="Arial" w:hAnsi="Arial" w:cs="Arial"/>
          <w:b/>
          <w:sz w:val="26"/>
          <w:szCs w:val="26"/>
        </w:rPr>
      </w:pPr>
      <w:r w:rsidRPr="00CA1B70">
        <w:rPr>
          <w:rFonts w:ascii="Arial" w:hAnsi="Arial" w:cs="Arial"/>
          <w:b/>
          <w:sz w:val="26"/>
          <w:szCs w:val="26"/>
        </w:rPr>
        <w:t>Vereador</w:t>
      </w:r>
    </w:p>
    <w:p w:rsidR="006D1E9A" w:rsidRPr="00601B0A" w:rsidRDefault="009555EA" w:rsidP="00913800">
      <w:pPr>
        <w:spacing w:after="0" w:line="240" w:lineRule="auto"/>
        <w:ind w:right="-425"/>
        <w:jc w:val="center"/>
      </w:pPr>
      <w:r w:rsidRPr="00CA1B70">
        <w:rPr>
          <w:rFonts w:ascii="Arial" w:hAnsi="Arial" w:cs="Arial"/>
          <w:b/>
          <w:sz w:val="26"/>
          <w:szCs w:val="26"/>
        </w:rPr>
        <w:t>Partido dos Trabalhadores</w:t>
      </w:r>
      <w:permEnd w:id="696911726"/>
    </w:p>
    <w:sectPr w:rsidR="006D1E9A" w:rsidRPr="00601B0A" w:rsidSect="00FF4263">
      <w:headerReference w:type="default" r:id="rId8"/>
      <w:footerReference w:type="even" r:id="rId9"/>
      <w:footerReference w:type="default" r:id="rId10"/>
      <w:footerReference w:type="first" r:id="rId11"/>
      <w:pgSz w:w="11906" w:h="16838"/>
      <w:pgMar w:top="3544"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5EA" w:rsidRDefault="009555EA">
      <w:pPr>
        <w:spacing w:after="0" w:line="240" w:lineRule="auto"/>
      </w:pPr>
      <w:r>
        <w:separator/>
      </w:r>
    </w:p>
  </w:endnote>
  <w:endnote w:type="continuationSeparator" w:id="0">
    <w:p w:rsidR="009555EA" w:rsidRDefault="00955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65226898"/>
  <w:bookmarkStart w:id="2" w:name="_Hlk65226899"/>
  <w:p w:rsidR="00626437" w:rsidRPr="006D1E9A" w:rsidRDefault="009555EA" w:rsidP="006D1E9A">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RDefault="009555EA" w:rsidP="006D1E9A">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5EA" w:rsidRDefault="009555EA">
      <w:pPr>
        <w:spacing w:after="0" w:line="240" w:lineRule="auto"/>
      </w:pPr>
      <w:r>
        <w:separator/>
      </w:r>
    </w:p>
  </w:footnote>
  <w:footnote w:type="continuationSeparator" w:id="0">
    <w:p w:rsidR="009555EA" w:rsidRDefault="00955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437" w:rsidRPr="006D1E9A" w:rsidRDefault="009555EA" w:rsidP="006D1E9A">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537210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873E7"/>
    <w:multiLevelType w:val="hybridMultilevel"/>
    <w:tmpl w:val="A2E00CCE"/>
    <w:lvl w:ilvl="0" w:tplc="DE18FB1C">
      <w:start w:val="1"/>
      <w:numFmt w:val="upperRoman"/>
      <w:lvlText w:val="%1."/>
      <w:lvlJc w:val="left"/>
      <w:pPr>
        <w:ind w:left="1571" w:hanging="720"/>
      </w:pPr>
      <w:rPr>
        <w:rFonts w:hint="default"/>
      </w:rPr>
    </w:lvl>
    <w:lvl w:ilvl="1" w:tplc="0BE0D838" w:tentative="1">
      <w:start w:val="1"/>
      <w:numFmt w:val="lowerLetter"/>
      <w:lvlText w:val="%2."/>
      <w:lvlJc w:val="left"/>
      <w:pPr>
        <w:ind w:left="1931" w:hanging="360"/>
      </w:pPr>
    </w:lvl>
    <w:lvl w:ilvl="2" w:tplc="711A61F0" w:tentative="1">
      <w:start w:val="1"/>
      <w:numFmt w:val="lowerRoman"/>
      <w:lvlText w:val="%3."/>
      <w:lvlJc w:val="right"/>
      <w:pPr>
        <w:ind w:left="2651" w:hanging="180"/>
      </w:pPr>
    </w:lvl>
    <w:lvl w:ilvl="3" w:tplc="A6BE7732" w:tentative="1">
      <w:start w:val="1"/>
      <w:numFmt w:val="decimal"/>
      <w:lvlText w:val="%4."/>
      <w:lvlJc w:val="left"/>
      <w:pPr>
        <w:ind w:left="3371" w:hanging="360"/>
      </w:pPr>
    </w:lvl>
    <w:lvl w:ilvl="4" w:tplc="4E64D8AE" w:tentative="1">
      <w:start w:val="1"/>
      <w:numFmt w:val="lowerLetter"/>
      <w:lvlText w:val="%5."/>
      <w:lvlJc w:val="left"/>
      <w:pPr>
        <w:ind w:left="4091" w:hanging="360"/>
      </w:pPr>
    </w:lvl>
    <w:lvl w:ilvl="5" w:tplc="0B3C5B40" w:tentative="1">
      <w:start w:val="1"/>
      <w:numFmt w:val="lowerRoman"/>
      <w:lvlText w:val="%6."/>
      <w:lvlJc w:val="right"/>
      <w:pPr>
        <w:ind w:left="4811" w:hanging="180"/>
      </w:pPr>
    </w:lvl>
    <w:lvl w:ilvl="6" w:tplc="263AE9BA" w:tentative="1">
      <w:start w:val="1"/>
      <w:numFmt w:val="decimal"/>
      <w:lvlText w:val="%7."/>
      <w:lvlJc w:val="left"/>
      <w:pPr>
        <w:ind w:left="5531" w:hanging="360"/>
      </w:pPr>
    </w:lvl>
    <w:lvl w:ilvl="7" w:tplc="311C561C" w:tentative="1">
      <w:start w:val="1"/>
      <w:numFmt w:val="lowerLetter"/>
      <w:lvlText w:val="%8."/>
      <w:lvlJc w:val="left"/>
      <w:pPr>
        <w:ind w:left="6251" w:hanging="360"/>
      </w:pPr>
    </w:lvl>
    <w:lvl w:ilvl="8" w:tplc="D8EA14AC" w:tentative="1">
      <w:start w:val="1"/>
      <w:numFmt w:val="lowerRoman"/>
      <w:lvlText w:val="%9."/>
      <w:lvlJc w:val="right"/>
      <w:pPr>
        <w:ind w:left="6971" w:hanging="180"/>
      </w:pPr>
    </w:lvl>
  </w:abstractNum>
  <w:abstractNum w:abstractNumId="2" w15:restartNumberingAfterBreak="0">
    <w:nsid w:val="13F71D59"/>
    <w:multiLevelType w:val="hybridMultilevel"/>
    <w:tmpl w:val="447A6D1A"/>
    <w:lvl w:ilvl="0" w:tplc="2E6A274A">
      <w:start w:val="1"/>
      <w:numFmt w:val="upperRoman"/>
      <w:lvlText w:val="%1."/>
      <w:lvlJc w:val="right"/>
      <w:pPr>
        <w:ind w:left="1571" w:hanging="360"/>
      </w:pPr>
    </w:lvl>
    <w:lvl w:ilvl="1" w:tplc="C762A7E8" w:tentative="1">
      <w:start w:val="1"/>
      <w:numFmt w:val="lowerLetter"/>
      <w:lvlText w:val="%2."/>
      <w:lvlJc w:val="left"/>
      <w:pPr>
        <w:ind w:left="2291" w:hanging="360"/>
      </w:pPr>
    </w:lvl>
    <w:lvl w:ilvl="2" w:tplc="E022128A" w:tentative="1">
      <w:start w:val="1"/>
      <w:numFmt w:val="lowerRoman"/>
      <w:lvlText w:val="%3."/>
      <w:lvlJc w:val="right"/>
      <w:pPr>
        <w:ind w:left="3011" w:hanging="180"/>
      </w:pPr>
    </w:lvl>
    <w:lvl w:ilvl="3" w:tplc="A7E23934" w:tentative="1">
      <w:start w:val="1"/>
      <w:numFmt w:val="decimal"/>
      <w:lvlText w:val="%4."/>
      <w:lvlJc w:val="left"/>
      <w:pPr>
        <w:ind w:left="3731" w:hanging="360"/>
      </w:pPr>
    </w:lvl>
    <w:lvl w:ilvl="4" w:tplc="C916E07E" w:tentative="1">
      <w:start w:val="1"/>
      <w:numFmt w:val="lowerLetter"/>
      <w:lvlText w:val="%5."/>
      <w:lvlJc w:val="left"/>
      <w:pPr>
        <w:ind w:left="4451" w:hanging="360"/>
      </w:pPr>
    </w:lvl>
    <w:lvl w:ilvl="5" w:tplc="EC6A387A" w:tentative="1">
      <w:start w:val="1"/>
      <w:numFmt w:val="lowerRoman"/>
      <w:lvlText w:val="%6."/>
      <w:lvlJc w:val="right"/>
      <w:pPr>
        <w:ind w:left="5171" w:hanging="180"/>
      </w:pPr>
    </w:lvl>
    <w:lvl w:ilvl="6" w:tplc="0BB20966" w:tentative="1">
      <w:start w:val="1"/>
      <w:numFmt w:val="decimal"/>
      <w:lvlText w:val="%7."/>
      <w:lvlJc w:val="left"/>
      <w:pPr>
        <w:ind w:left="5891" w:hanging="360"/>
      </w:pPr>
    </w:lvl>
    <w:lvl w:ilvl="7" w:tplc="D05E281C" w:tentative="1">
      <w:start w:val="1"/>
      <w:numFmt w:val="lowerLetter"/>
      <w:lvlText w:val="%8."/>
      <w:lvlJc w:val="left"/>
      <w:pPr>
        <w:ind w:left="6611" w:hanging="360"/>
      </w:pPr>
    </w:lvl>
    <w:lvl w:ilvl="8" w:tplc="37484620" w:tentative="1">
      <w:start w:val="1"/>
      <w:numFmt w:val="lowerRoman"/>
      <w:lvlText w:val="%9."/>
      <w:lvlJc w:val="right"/>
      <w:pPr>
        <w:ind w:left="7331" w:hanging="180"/>
      </w:pPr>
    </w:lvl>
  </w:abstractNum>
  <w:abstractNum w:abstractNumId="3" w15:restartNumberingAfterBreak="0">
    <w:nsid w:val="1851194C"/>
    <w:multiLevelType w:val="hybridMultilevel"/>
    <w:tmpl w:val="15526C38"/>
    <w:lvl w:ilvl="0" w:tplc="961C2412">
      <w:start w:val="1"/>
      <w:numFmt w:val="upperRoman"/>
      <w:lvlText w:val="%1."/>
      <w:lvlJc w:val="left"/>
      <w:pPr>
        <w:ind w:left="1571" w:hanging="720"/>
      </w:pPr>
      <w:rPr>
        <w:rFonts w:hint="default"/>
      </w:rPr>
    </w:lvl>
    <w:lvl w:ilvl="1" w:tplc="079E8ABA" w:tentative="1">
      <w:start w:val="1"/>
      <w:numFmt w:val="lowerLetter"/>
      <w:lvlText w:val="%2."/>
      <w:lvlJc w:val="left"/>
      <w:pPr>
        <w:ind w:left="1931" w:hanging="360"/>
      </w:pPr>
    </w:lvl>
    <w:lvl w:ilvl="2" w:tplc="6DB64ED6" w:tentative="1">
      <w:start w:val="1"/>
      <w:numFmt w:val="lowerRoman"/>
      <w:lvlText w:val="%3."/>
      <w:lvlJc w:val="right"/>
      <w:pPr>
        <w:ind w:left="2651" w:hanging="180"/>
      </w:pPr>
    </w:lvl>
    <w:lvl w:ilvl="3" w:tplc="F2C4FAF6" w:tentative="1">
      <w:start w:val="1"/>
      <w:numFmt w:val="decimal"/>
      <w:lvlText w:val="%4."/>
      <w:lvlJc w:val="left"/>
      <w:pPr>
        <w:ind w:left="3371" w:hanging="360"/>
      </w:pPr>
    </w:lvl>
    <w:lvl w:ilvl="4" w:tplc="5976793A" w:tentative="1">
      <w:start w:val="1"/>
      <w:numFmt w:val="lowerLetter"/>
      <w:lvlText w:val="%5."/>
      <w:lvlJc w:val="left"/>
      <w:pPr>
        <w:ind w:left="4091" w:hanging="360"/>
      </w:pPr>
    </w:lvl>
    <w:lvl w:ilvl="5" w:tplc="42CA95BA" w:tentative="1">
      <w:start w:val="1"/>
      <w:numFmt w:val="lowerRoman"/>
      <w:lvlText w:val="%6."/>
      <w:lvlJc w:val="right"/>
      <w:pPr>
        <w:ind w:left="4811" w:hanging="180"/>
      </w:pPr>
    </w:lvl>
    <w:lvl w:ilvl="6" w:tplc="884C4274" w:tentative="1">
      <w:start w:val="1"/>
      <w:numFmt w:val="decimal"/>
      <w:lvlText w:val="%7."/>
      <w:lvlJc w:val="left"/>
      <w:pPr>
        <w:ind w:left="5531" w:hanging="360"/>
      </w:pPr>
    </w:lvl>
    <w:lvl w:ilvl="7" w:tplc="D2185A46" w:tentative="1">
      <w:start w:val="1"/>
      <w:numFmt w:val="lowerLetter"/>
      <w:lvlText w:val="%8."/>
      <w:lvlJc w:val="left"/>
      <w:pPr>
        <w:ind w:left="6251" w:hanging="360"/>
      </w:pPr>
    </w:lvl>
    <w:lvl w:ilvl="8" w:tplc="C206DAD0" w:tentative="1">
      <w:start w:val="1"/>
      <w:numFmt w:val="lowerRoman"/>
      <w:lvlText w:val="%9."/>
      <w:lvlJc w:val="right"/>
      <w:pPr>
        <w:ind w:left="6971" w:hanging="180"/>
      </w:pPr>
    </w:lvl>
  </w:abstractNum>
  <w:abstractNum w:abstractNumId="4"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1106CF"/>
    <w:multiLevelType w:val="hybridMultilevel"/>
    <w:tmpl w:val="A0EAAE3C"/>
    <w:lvl w:ilvl="0" w:tplc="24205D98">
      <w:start w:val="1"/>
      <w:numFmt w:val="upperRoman"/>
      <w:lvlText w:val="%1."/>
      <w:lvlJc w:val="right"/>
      <w:pPr>
        <w:ind w:left="1571" w:hanging="360"/>
      </w:pPr>
    </w:lvl>
    <w:lvl w:ilvl="1" w:tplc="1A38230C" w:tentative="1">
      <w:start w:val="1"/>
      <w:numFmt w:val="lowerLetter"/>
      <w:lvlText w:val="%2."/>
      <w:lvlJc w:val="left"/>
      <w:pPr>
        <w:ind w:left="2291" w:hanging="360"/>
      </w:pPr>
    </w:lvl>
    <w:lvl w:ilvl="2" w:tplc="CDD63B96" w:tentative="1">
      <w:start w:val="1"/>
      <w:numFmt w:val="lowerRoman"/>
      <w:lvlText w:val="%3."/>
      <w:lvlJc w:val="right"/>
      <w:pPr>
        <w:ind w:left="3011" w:hanging="180"/>
      </w:pPr>
    </w:lvl>
    <w:lvl w:ilvl="3" w:tplc="5F56C7CC" w:tentative="1">
      <w:start w:val="1"/>
      <w:numFmt w:val="decimal"/>
      <w:lvlText w:val="%4."/>
      <w:lvlJc w:val="left"/>
      <w:pPr>
        <w:ind w:left="3731" w:hanging="360"/>
      </w:pPr>
    </w:lvl>
    <w:lvl w:ilvl="4" w:tplc="7BE437FA" w:tentative="1">
      <w:start w:val="1"/>
      <w:numFmt w:val="lowerLetter"/>
      <w:lvlText w:val="%5."/>
      <w:lvlJc w:val="left"/>
      <w:pPr>
        <w:ind w:left="4451" w:hanging="360"/>
      </w:pPr>
    </w:lvl>
    <w:lvl w:ilvl="5" w:tplc="F2C4F09E" w:tentative="1">
      <w:start w:val="1"/>
      <w:numFmt w:val="lowerRoman"/>
      <w:lvlText w:val="%6."/>
      <w:lvlJc w:val="right"/>
      <w:pPr>
        <w:ind w:left="5171" w:hanging="180"/>
      </w:pPr>
    </w:lvl>
    <w:lvl w:ilvl="6" w:tplc="925C3D2C" w:tentative="1">
      <w:start w:val="1"/>
      <w:numFmt w:val="decimal"/>
      <w:lvlText w:val="%7."/>
      <w:lvlJc w:val="left"/>
      <w:pPr>
        <w:ind w:left="5891" w:hanging="360"/>
      </w:pPr>
    </w:lvl>
    <w:lvl w:ilvl="7" w:tplc="42FAFB58" w:tentative="1">
      <w:start w:val="1"/>
      <w:numFmt w:val="lowerLetter"/>
      <w:lvlText w:val="%8."/>
      <w:lvlJc w:val="left"/>
      <w:pPr>
        <w:ind w:left="6611" w:hanging="360"/>
      </w:pPr>
    </w:lvl>
    <w:lvl w:ilvl="8" w:tplc="1CDEEFD2" w:tentative="1">
      <w:start w:val="1"/>
      <w:numFmt w:val="lowerRoman"/>
      <w:lvlText w:val="%9."/>
      <w:lvlJc w:val="right"/>
      <w:pPr>
        <w:ind w:left="7331" w:hanging="180"/>
      </w:pPr>
    </w:lvl>
  </w:abstractNum>
  <w:num w:numId="1">
    <w:abstractNumId w:val="8"/>
  </w:num>
  <w:num w:numId="2">
    <w:abstractNumId w:val="7"/>
  </w:num>
  <w:num w:numId="3">
    <w:abstractNumId w:val="5"/>
  </w:num>
  <w:num w:numId="4">
    <w:abstractNumId w:val="4"/>
  </w:num>
  <w:num w:numId="5">
    <w:abstractNumId w:val="6"/>
  </w:num>
  <w:num w:numId="6">
    <w:abstractNumId w:val="0"/>
  </w:num>
  <w:num w:numId="7">
    <w:abstractNumId w:val="3"/>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96A28"/>
    <w:rsid w:val="000D2BDC"/>
    <w:rsid w:val="000E1967"/>
    <w:rsid w:val="00104AAA"/>
    <w:rsid w:val="0015657E"/>
    <w:rsid w:val="00156CF8"/>
    <w:rsid w:val="001B5DE6"/>
    <w:rsid w:val="001E3D23"/>
    <w:rsid w:val="00314700"/>
    <w:rsid w:val="00364465"/>
    <w:rsid w:val="00460A32"/>
    <w:rsid w:val="00485314"/>
    <w:rsid w:val="004A7389"/>
    <w:rsid w:val="004B2CC9"/>
    <w:rsid w:val="0051286F"/>
    <w:rsid w:val="00517819"/>
    <w:rsid w:val="005F66AD"/>
    <w:rsid w:val="00601B0A"/>
    <w:rsid w:val="00616521"/>
    <w:rsid w:val="00626437"/>
    <w:rsid w:val="00632FA0"/>
    <w:rsid w:val="006479AA"/>
    <w:rsid w:val="00670504"/>
    <w:rsid w:val="006A4199"/>
    <w:rsid w:val="006C41A4"/>
    <w:rsid w:val="006D1E9A"/>
    <w:rsid w:val="00745A15"/>
    <w:rsid w:val="00747618"/>
    <w:rsid w:val="007903C2"/>
    <w:rsid w:val="007A0F99"/>
    <w:rsid w:val="007A581C"/>
    <w:rsid w:val="007D4E14"/>
    <w:rsid w:val="00822396"/>
    <w:rsid w:val="00877A00"/>
    <w:rsid w:val="008D279E"/>
    <w:rsid w:val="008D3C21"/>
    <w:rsid w:val="00901698"/>
    <w:rsid w:val="00913800"/>
    <w:rsid w:val="009555EA"/>
    <w:rsid w:val="00985891"/>
    <w:rsid w:val="009C078A"/>
    <w:rsid w:val="009C5DFA"/>
    <w:rsid w:val="00A06CF2"/>
    <w:rsid w:val="00A1403D"/>
    <w:rsid w:val="00A1676F"/>
    <w:rsid w:val="00A20A33"/>
    <w:rsid w:val="00A26953"/>
    <w:rsid w:val="00A613CD"/>
    <w:rsid w:val="00A71273"/>
    <w:rsid w:val="00AE6AEE"/>
    <w:rsid w:val="00B4550A"/>
    <w:rsid w:val="00BA1097"/>
    <w:rsid w:val="00BD6AE0"/>
    <w:rsid w:val="00C00C1E"/>
    <w:rsid w:val="00C36776"/>
    <w:rsid w:val="00C97756"/>
    <w:rsid w:val="00CA1B70"/>
    <w:rsid w:val="00CC53E5"/>
    <w:rsid w:val="00CD6B58"/>
    <w:rsid w:val="00CF401E"/>
    <w:rsid w:val="00D847BB"/>
    <w:rsid w:val="00E8216B"/>
    <w:rsid w:val="00E86A48"/>
    <w:rsid w:val="00EE51FF"/>
    <w:rsid w:val="00F262EC"/>
    <w:rsid w:val="00F52593"/>
    <w:rsid w:val="00F93895"/>
    <w:rsid w:val="00F96CA2"/>
    <w:rsid w:val="00FF42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
    <w:name w:val="Style"/>
    <w:rsid w:val="001E3D23"/>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 w:type="paragraph" w:styleId="PargrafodaLista">
    <w:name w:val="List Paragraph"/>
    <w:basedOn w:val="Normal"/>
    <w:uiPriority w:val="34"/>
    <w:qFormat/>
    <w:locked/>
    <w:rsid w:val="00A613CD"/>
    <w:pPr>
      <w:ind w:left="720"/>
      <w:contextualSpacing/>
    </w:pPr>
  </w:style>
  <w:style w:type="character" w:styleId="Forte">
    <w:name w:val="Strong"/>
    <w:basedOn w:val="Fontepargpadro"/>
    <w:uiPriority w:val="22"/>
    <w:qFormat/>
    <w:locked/>
    <w:rsid w:val="00CC53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BF7E5-4D51-4111-93A5-42F89617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455</Words>
  <Characters>2461</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 Tec Legislativo - CMS</cp:lastModifiedBy>
  <cp:revision>9</cp:revision>
  <cp:lastPrinted>2021-11-23T12:41:00Z</cp:lastPrinted>
  <dcterms:created xsi:type="dcterms:W3CDTF">2021-11-22T18:51:00Z</dcterms:created>
  <dcterms:modified xsi:type="dcterms:W3CDTF">2021-11-23T13:37:00Z</dcterms:modified>
</cp:coreProperties>
</file>