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6A0BB4" w:rsidP="006A0BB4" w14:paraId="694AD0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A0BB4">
        <w:rPr>
          <w:rFonts w:eastAsia="Calibri" w:cstheme="minorHAnsi"/>
          <w:sz w:val="24"/>
          <w:szCs w:val="24"/>
        </w:rPr>
        <w:t xml:space="preserve"> Atendendo a justa reivindicação dos moradores da localidade, </w:t>
      </w:r>
      <w:r>
        <w:rPr>
          <w:rFonts w:eastAsia="Calibri" w:cstheme="minorHAnsi"/>
          <w:sz w:val="24"/>
          <w:szCs w:val="24"/>
        </w:rPr>
        <w:t>sirvo-me</w:t>
      </w:r>
      <w:r w:rsidRPr="006A0BB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a presente indicação</w:t>
      </w:r>
      <w:r w:rsidRPr="006A0BB4">
        <w:rPr>
          <w:rFonts w:eastAsia="Calibri" w:cstheme="minorHAnsi"/>
          <w:sz w:val="24"/>
          <w:szCs w:val="24"/>
        </w:rPr>
        <w:t xml:space="preserve"> para solicitar ao Exmo. Prefeito do Munícipio de Sumaré, </w:t>
      </w:r>
      <w:r>
        <w:rPr>
          <w:rFonts w:eastAsia="Calibri" w:cstheme="minorHAnsi"/>
          <w:sz w:val="24"/>
          <w:szCs w:val="24"/>
        </w:rPr>
        <w:t>que</w:t>
      </w:r>
      <w:r w:rsidRPr="006A0BB4">
        <w:rPr>
          <w:rFonts w:eastAsia="Calibri" w:cstheme="minorHAnsi"/>
          <w:sz w:val="24"/>
          <w:szCs w:val="24"/>
        </w:rPr>
        <w:t xml:space="preserve"> seja determinado à Secretaria competente, em caráter de urgência, </w:t>
      </w:r>
      <w:r>
        <w:rPr>
          <w:rFonts w:eastAsia="Calibri" w:cstheme="minorHAnsi"/>
          <w:sz w:val="24"/>
          <w:szCs w:val="24"/>
        </w:rPr>
        <w:t xml:space="preserve">que </w:t>
      </w:r>
      <w:r w:rsidRPr="006A0BB4">
        <w:rPr>
          <w:rFonts w:eastAsia="Calibri" w:cstheme="minorHAnsi"/>
          <w:sz w:val="24"/>
          <w:szCs w:val="24"/>
        </w:rPr>
        <w:t>proceda a restauração da sinalização de trânsito, tais como placas indicativas e pintura de solo</w:t>
      </w:r>
      <w:r>
        <w:rPr>
          <w:rFonts w:eastAsia="Calibri" w:cstheme="minorHAnsi"/>
          <w:sz w:val="24"/>
          <w:szCs w:val="24"/>
        </w:rPr>
        <w:t xml:space="preserve">, </w:t>
      </w:r>
      <w:r w:rsidRPr="006A0BB4">
        <w:rPr>
          <w:rFonts w:eastAsia="Calibri" w:cstheme="minorHAnsi"/>
          <w:sz w:val="24"/>
          <w:szCs w:val="24"/>
        </w:rPr>
        <w:t>das Ruas Rodrigo Guimarães Amorim e Ismael Manoel da Silva, próxim</w:t>
      </w:r>
      <w:r>
        <w:rPr>
          <w:rFonts w:eastAsia="Calibri" w:cstheme="minorHAnsi"/>
          <w:sz w:val="24"/>
          <w:szCs w:val="24"/>
        </w:rPr>
        <w:t>as</w:t>
      </w:r>
      <w:r w:rsidRPr="006A0BB4">
        <w:rPr>
          <w:rFonts w:eastAsia="Calibri" w:cstheme="minorHAnsi"/>
          <w:sz w:val="24"/>
          <w:szCs w:val="24"/>
        </w:rPr>
        <w:t xml:space="preserve"> a Igreja Filadélfia</w:t>
      </w:r>
      <w:r>
        <w:rPr>
          <w:rFonts w:eastAsia="Calibri" w:cstheme="minorHAnsi"/>
          <w:sz w:val="24"/>
          <w:szCs w:val="24"/>
        </w:rPr>
        <w:t>,</w:t>
      </w:r>
      <w:r w:rsidRPr="006A0BB4">
        <w:rPr>
          <w:rFonts w:eastAsia="Calibri" w:cstheme="minorHAnsi"/>
          <w:sz w:val="24"/>
          <w:szCs w:val="24"/>
        </w:rPr>
        <w:t xml:space="preserve"> no bairro Parque Santo Antônio.</w:t>
      </w:r>
    </w:p>
    <w:p w:rsidR="00897BC6" w:rsidP="006A0BB4" w14:paraId="315BF5C7" w14:textId="440EDC0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A0BB4">
        <w:rPr>
          <w:rFonts w:eastAsia="Calibri" w:cstheme="minorHAnsi"/>
          <w:sz w:val="24"/>
          <w:szCs w:val="24"/>
        </w:rPr>
        <w:t>A restauração da sinalização de trânsito de solo e placas indicativas se faz necessária</w:t>
      </w:r>
      <w:r>
        <w:rPr>
          <w:rFonts w:eastAsia="Calibri" w:cstheme="minorHAnsi"/>
          <w:sz w:val="24"/>
          <w:szCs w:val="24"/>
        </w:rPr>
        <w:t>,</w:t>
      </w:r>
      <w:r w:rsidRPr="006A0BB4">
        <w:rPr>
          <w:rFonts w:eastAsia="Calibri" w:cstheme="minorHAnsi"/>
          <w:sz w:val="24"/>
          <w:szCs w:val="24"/>
        </w:rPr>
        <w:t xml:space="preserve"> pois os motoristas tem aplicado alta velocidade em seus veículos ao passar pela citada via, colocando em risco outros condutores e pedestres.</w:t>
      </w:r>
      <w:r w:rsidRPr="00897BC6">
        <w:rPr>
          <w:rFonts w:eastAsia="Calibri" w:cstheme="minorHAnsi"/>
          <w:sz w:val="24"/>
          <w:szCs w:val="24"/>
        </w:rPr>
        <w:t xml:space="preserve"> </w:t>
      </w:r>
    </w:p>
    <w:p w:rsidR="003B6889" w:rsidRPr="003B6889" w:rsidP="003B6889" w14:paraId="5707F8C8" w14:textId="70C785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6889">
        <w:rPr>
          <w:rFonts w:eastAsia="Calibri" w:cstheme="minorHAnsi"/>
          <w:sz w:val="24"/>
          <w:szCs w:val="24"/>
        </w:rPr>
        <w:t>Certo da devida atenção, renovo, através dest</w:t>
      </w:r>
      <w:r>
        <w:rPr>
          <w:rFonts w:eastAsia="Calibri" w:cstheme="minorHAnsi"/>
          <w:sz w:val="24"/>
          <w:szCs w:val="24"/>
        </w:rPr>
        <w:t>a</w:t>
      </w:r>
      <w:r w:rsidRPr="003B6889">
        <w:rPr>
          <w:rFonts w:eastAsia="Calibri" w:cstheme="minorHAnsi"/>
          <w:sz w:val="24"/>
          <w:szCs w:val="24"/>
        </w:rPr>
        <w:t xml:space="preserve">, meus votos de mais elevada estima e distinta consideração. </w:t>
      </w:r>
    </w:p>
    <w:p w:rsidR="003B6889" w:rsidP="00134369" w14:paraId="791859C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BED782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A0BB4">
        <w:rPr>
          <w:rFonts w:eastAsia="Calibri" w:cstheme="minorHAnsi"/>
          <w:sz w:val="24"/>
          <w:szCs w:val="24"/>
        </w:rPr>
        <w:t>2</w:t>
      </w:r>
      <w:r w:rsidR="005F76CB">
        <w:rPr>
          <w:rFonts w:eastAsia="Calibri" w:cstheme="minorHAnsi"/>
          <w:sz w:val="24"/>
          <w:szCs w:val="24"/>
        </w:rPr>
        <w:t>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87B8D"/>
    <w:rsid w:val="00090011"/>
    <w:rsid w:val="000909D7"/>
    <w:rsid w:val="0009104A"/>
    <w:rsid w:val="000A5D1B"/>
    <w:rsid w:val="000A7D0D"/>
    <w:rsid w:val="000B0710"/>
    <w:rsid w:val="000D2BDC"/>
    <w:rsid w:val="000E0C70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C1614"/>
    <w:rsid w:val="002D6123"/>
    <w:rsid w:val="0033667D"/>
    <w:rsid w:val="00341BDE"/>
    <w:rsid w:val="00350A3C"/>
    <w:rsid w:val="00361E85"/>
    <w:rsid w:val="003879A2"/>
    <w:rsid w:val="003956A7"/>
    <w:rsid w:val="003A49B5"/>
    <w:rsid w:val="003B6889"/>
    <w:rsid w:val="0041351E"/>
    <w:rsid w:val="00414DEB"/>
    <w:rsid w:val="00430C9D"/>
    <w:rsid w:val="00431F47"/>
    <w:rsid w:val="00460A32"/>
    <w:rsid w:val="00480D14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948B0"/>
    <w:rsid w:val="005B17ED"/>
    <w:rsid w:val="005B5A0C"/>
    <w:rsid w:val="005C5006"/>
    <w:rsid w:val="005E0D32"/>
    <w:rsid w:val="005E6D1F"/>
    <w:rsid w:val="005F6A30"/>
    <w:rsid w:val="005F73E3"/>
    <w:rsid w:val="005F76CB"/>
    <w:rsid w:val="00624EAA"/>
    <w:rsid w:val="00626437"/>
    <w:rsid w:val="00632FA0"/>
    <w:rsid w:val="00637E44"/>
    <w:rsid w:val="0064526E"/>
    <w:rsid w:val="0064605F"/>
    <w:rsid w:val="00657440"/>
    <w:rsid w:val="0069732B"/>
    <w:rsid w:val="006A0BB4"/>
    <w:rsid w:val="006B267A"/>
    <w:rsid w:val="006C41A4"/>
    <w:rsid w:val="006C79BB"/>
    <w:rsid w:val="006D1E9A"/>
    <w:rsid w:val="006D209B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345C6"/>
    <w:rsid w:val="008505D7"/>
    <w:rsid w:val="00857476"/>
    <w:rsid w:val="00863EF5"/>
    <w:rsid w:val="00871AD6"/>
    <w:rsid w:val="00871DC0"/>
    <w:rsid w:val="0089021B"/>
    <w:rsid w:val="008942D2"/>
    <w:rsid w:val="00897BC6"/>
    <w:rsid w:val="008A585F"/>
    <w:rsid w:val="008B1AE6"/>
    <w:rsid w:val="008B34BC"/>
    <w:rsid w:val="008C15E0"/>
    <w:rsid w:val="00916B8E"/>
    <w:rsid w:val="00930580"/>
    <w:rsid w:val="00933AC8"/>
    <w:rsid w:val="00947055"/>
    <w:rsid w:val="009818E4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4EC4"/>
    <w:rsid w:val="00AE188C"/>
    <w:rsid w:val="00B01EAA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DF19F0"/>
    <w:rsid w:val="00E02CBB"/>
    <w:rsid w:val="00E57B8E"/>
    <w:rsid w:val="00E72444"/>
    <w:rsid w:val="00E779BD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5760-5428-4101-9CA7-688F5855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2021-11-22T18:03:00Z</dcterms:created>
  <dcterms:modified xsi:type="dcterms:W3CDTF">2021-11-23T13:04:00Z</dcterms:modified>
</cp:coreProperties>
</file>