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A548C" w:rsidRPr="0038548A" w:rsidP="009A548C" w14:paraId="09D9B30C" w14:textId="62092E51">
      <w:pPr>
        <w:pStyle w:val="BodyText3"/>
        <w:spacing w:line="360" w:lineRule="auto"/>
        <w:jc w:val="both"/>
        <w:rPr>
          <w:rFonts w:ascii="Verdana" w:hAnsi="Verdana" w:cs="Arial"/>
          <w:b w:val="0"/>
          <w:szCs w:val="28"/>
        </w:rPr>
      </w:pPr>
      <w:permStart w:id="0" w:edGrp="everyone"/>
      <w:r>
        <w:rPr>
          <w:rFonts w:ascii="Verdana" w:hAnsi="Verdana" w:cs="Arial"/>
          <w:bCs/>
          <w:szCs w:val="28"/>
        </w:rPr>
        <w:t>E</w:t>
      </w:r>
      <w:r w:rsidRPr="0038548A">
        <w:rPr>
          <w:rFonts w:ascii="Verdana" w:hAnsi="Verdana" w:cs="Arial"/>
          <w:bCs/>
          <w:szCs w:val="28"/>
        </w:rPr>
        <w:t>XMO. SR. PRESIDENTE DA CÂMARA MUNICIPAL DE SUMARÉ/SP</w:t>
      </w:r>
      <w:r w:rsidRPr="0038548A">
        <w:rPr>
          <w:rFonts w:ascii="Verdana" w:hAnsi="Verdana" w:cs="Arial"/>
          <w:b w:val="0"/>
          <w:szCs w:val="28"/>
        </w:rPr>
        <w:t>.</w:t>
      </w:r>
    </w:p>
    <w:p w:rsidR="009A548C" w:rsidRPr="0038548A" w:rsidP="009A548C" w14:paraId="7FB692E5" w14:textId="77777777">
      <w:pPr>
        <w:pStyle w:val="BodyText3"/>
        <w:spacing w:line="360" w:lineRule="auto"/>
        <w:ind w:left="2880"/>
        <w:jc w:val="both"/>
        <w:rPr>
          <w:rFonts w:ascii="Verdana" w:hAnsi="Verdana" w:cs="Arial"/>
          <w:b w:val="0"/>
          <w:szCs w:val="28"/>
        </w:rPr>
      </w:pPr>
    </w:p>
    <w:p w:rsidR="009A548C" w:rsidRPr="00A1272D" w:rsidP="009A548C" w14:paraId="1A2E5C98" w14:textId="77777777">
      <w:pPr>
        <w:jc w:val="center"/>
        <w:rPr>
          <w:rFonts w:ascii="Verdana" w:hAnsi="Verdana" w:cs="Arial"/>
          <w:b/>
          <w:bCs/>
          <w:sz w:val="26"/>
          <w:szCs w:val="26"/>
          <w:u w:val="single"/>
        </w:rPr>
      </w:pPr>
      <w:r w:rsidRPr="00A1272D">
        <w:rPr>
          <w:rFonts w:ascii="Verdana" w:hAnsi="Verdana" w:cs="Arial"/>
          <w:b/>
          <w:bCs/>
          <w:sz w:val="26"/>
          <w:szCs w:val="26"/>
          <w:u w:val="single"/>
        </w:rPr>
        <w:t>MOÇÃO DE</w:t>
      </w:r>
      <w:r w:rsidRPr="00A1272D">
        <w:rPr>
          <w:rFonts w:ascii="Verdana" w:hAnsi="Verdana"/>
          <w:sz w:val="26"/>
          <w:szCs w:val="26"/>
          <w:u w:val="single"/>
        </w:rPr>
        <w:t xml:space="preserve"> </w:t>
      </w:r>
      <w:r w:rsidRPr="00A1272D">
        <w:rPr>
          <w:rFonts w:ascii="Verdana" w:hAnsi="Verdana"/>
          <w:b/>
          <w:bCs/>
          <w:sz w:val="26"/>
          <w:szCs w:val="26"/>
          <w:u w:val="single"/>
        </w:rPr>
        <w:t>CONGRATULAÇÃO, APLAUSOS, LOUVOR E PARABENIZAÇÃO</w:t>
      </w:r>
      <w:r w:rsidRPr="00A1272D">
        <w:rPr>
          <w:rFonts w:ascii="Verdana" w:hAnsi="Verdana"/>
          <w:sz w:val="26"/>
          <w:szCs w:val="26"/>
        </w:rPr>
        <w:t>;</w:t>
      </w:r>
    </w:p>
    <w:p w:rsidR="009A548C" w:rsidRPr="00A1272D" w:rsidP="009A548C" w14:paraId="7FA3015E" w14:textId="77777777">
      <w:pPr>
        <w:jc w:val="center"/>
        <w:rPr>
          <w:rFonts w:ascii="Verdana" w:hAnsi="Verdana" w:cs="Arial"/>
          <w:b/>
          <w:bCs/>
          <w:sz w:val="26"/>
          <w:szCs w:val="26"/>
          <w:u w:val="single"/>
        </w:rPr>
      </w:pPr>
    </w:p>
    <w:p w:rsidR="009A548C" w:rsidRPr="00A1272D" w:rsidP="009A548C" w14:paraId="2B785E4C" w14:textId="48154D89">
      <w:pPr>
        <w:jc w:val="both"/>
        <w:rPr>
          <w:rFonts w:ascii="Verdana" w:hAnsi="Verdana"/>
          <w:sz w:val="26"/>
          <w:szCs w:val="26"/>
        </w:rPr>
      </w:pPr>
      <w:r w:rsidRPr="00A1272D">
        <w:rPr>
          <w:rFonts w:ascii="Verdana" w:hAnsi="Verdana" w:cs="Times New Roman"/>
          <w:sz w:val="26"/>
          <w:szCs w:val="26"/>
        </w:rPr>
        <w:t xml:space="preserve">         Apresento a essa egrégia Casa de Leis a presente </w:t>
      </w:r>
      <w:r w:rsidRPr="00A1272D">
        <w:rPr>
          <w:rFonts w:ascii="Verdana" w:hAnsi="Verdana" w:cs="Times New Roman"/>
          <w:b/>
          <w:sz w:val="26"/>
          <w:szCs w:val="26"/>
        </w:rPr>
        <w:t xml:space="preserve">MOÇÃO </w:t>
      </w:r>
      <w:r w:rsidRPr="00A1272D">
        <w:rPr>
          <w:rFonts w:ascii="Verdana" w:hAnsi="Verdana" w:cs="Arial"/>
          <w:b/>
          <w:bCs/>
          <w:sz w:val="26"/>
          <w:szCs w:val="26"/>
          <w:u w:val="single"/>
        </w:rPr>
        <w:t>DE</w:t>
      </w:r>
      <w:r w:rsidRPr="00A1272D">
        <w:rPr>
          <w:rFonts w:ascii="Verdana" w:hAnsi="Verdana"/>
          <w:sz w:val="26"/>
          <w:szCs w:val="26"/>
          <w:u w:val="single"/>
        </w:rPr>
        <w:t xml:space="preserve"> </w:t>
      </w:r>
      <w:r w:rsidRPr="00A1272D">
        <w:rPr>
          <w:rFonts w:ascii="Verdana" w:hAnsi="Verdana"/>
          <w:b/>
          <w:bCs/>
          <w:sz w:val="26"/>
          <w:szCs w:val="26"/>
          <w:u w:val="single"/>
        </w:rPr>
        <w:t>CONGRATULAÇÃO, APLAUSOS, LOUVOR E PARABENIZAÇÃO</w:t>
      </w:r>
      <w:r w:rsidRPr="00A1272D">
        <w:rPr>
          <w:rFonts w:ascii="Verdana" w:hAnsi="Verdana" w:cs="Times New Roman"/>
          <w:b/>
          <w:sz w:val="26"/>
          <w:szCs w:val="26"/>
        </w:rPr>
        <w:t xml:space="preserve"> </w:t>
      </w:r>
      <w:r w:rsidRPr="00A1272D" w:rsidR="00B71802">
        <w:rPr>
          <w:rFonts w:ascii="Verdana" w:hAnsi="Verdana" w:cs="Times New Roman"/>
          <w:b/>
          <w:bCs/>
          <w:sz w:val="26"/>
          <w:szCs w:val="26"/>
        </w:rPr>
        <w:t>AO DEPUTADO ESTADUAL DIRCEU DALBEN</w:t>
      </w:r>
      <w:r w:rsidRPr="00A1272D" w:rsidR="000D269D">
        <w:rPr>
          <w:rFonts w:ascii="Verdana" w:hAnsi="Verdana"/>
          <w:sz w:val="26"/>
          <w:szCs w:val="26"/>
        </w:rPr>
        <w:t xml:space="preserve">, </w:t>
      </w:r>
      <w:r w:rsidRPr="00A1272D">
        <w:rPr>
          <w:rFonts w:ascii="Verdana" w:hAnsi="Verdana"/>
          <w:sz w:val="26"/>
          <w:szCs w:val="26"/>
        </w:rPr>
        <w:t>pelos excelentes serviços prestados à comunidade</w:t>
      </w:r>
      <w:r w:rsidRPr="00A1272D" w:rsidR="00B71802">
        <w:rPr>
          <w:rFonts w:ascii="Verdana" w:hAnsi="Verdana"/>
          <w:sz w:val="26"/>
          <w:szCs w:val="26"/>
        </w:rPr>
        <w:t xml:space="preserve"> sumareense</w:t>
      </w:r>
      <w:r w:rsidRPr="00A1272D">
        <w:rPr>
          <w:rFonts w:ascii="Verdana" w:hAnsi="Verdana"/>
          <w:sz w:val="26"/>
          <w:szCs w:val="26"/>
        </w:rPr>
        <w:t xml:space="preserve">.  </w:t>
      </w:r>
    </w:p>
    <w:p w:rsidR="00B71802" w:rsidRPr="00A1272D" w:rsidP="009A548C" w14:paraId="4839B490" w14:textId="6C0BA136">
      <w:pPr>
        <w:jc w:val="both"/>
        <w:rPr>
          <w:rFonts w:ascii="Verdana" w:hAnsi="Verdana"/>
          <w:sz w:val="26"/>
          <w:szCs w:val="26"/>
        </w:rPr>
      </w:pPr>
      <w:r w:rsidRPr="00A1272D">
        <w:rPr>
          <w:rFonts w:ascii="Verdana" w:hAnsi="Verdana"/>
          <w:sz w:val="26"/>
          <w:szCs w:val="26"/>
        </w:rPr>
        <w:t>Sr. Presidente</w:t>
      </w:r>
      <w:r w:rsidR="00633FE7">
        <w:rPr>
          <w:rFonts w:ascii="Verdana" w:hAnsi="Verdana"/>
          <w:sz w:val="26"/>
          <w:szCs w:val="26"/>
        </w:rPr>
        <w:t>,</w:t>
      </w:r>
      <w:r w:rsidRPr="00A1272D">
        <w:rPr>
          <w:rFonts w:ascii="Verdana" w:hAnsi="Verdana"/>
          <w:sz w:val="26"/>
          <w:szCs w:val="26"/>
        </w:rPr>
        <w:t xml:space="preserve"> </w:t>
      </w:r>
      <w:r w:rsidR="00633FE7">
        <w:rPr>
          <w:rFonts w:ascii="Verdana" w:hAnsi="Verdana"/>
          <w:sz w:val="26"/>
          <w:szCs w:val="26"/>
        </w:rPr>
        <w:t>é</w:t>
      </w:r>
      <w:r w:rsidRPr="00A1272D">
        <w:rPr>
          <w:rFonts w:ascii="Verdana" w:hAnsi="Verdana"/>
          <w:sz w:val="26"/>
          <w:szCs w:val="26"/>
        </w:rPr>
        <w:t xml:space="preserve"> com muita honra que passo a narrar uma síntese  biográfica do nosso Deputado Estadual Dirceu Dalben.</w:t>
      </w:r>
    </w:p>
    <w:p w:rsidR="00B71802" w:rsidRPr="00A1272D" w:rsidP="009A548C" w14:paraId="5B66AFD0" w14:textId="77777777">
      <w:pPr>
        <w:jc w:val="both"/>
        <w:rPr>
          <w:rFonts w:ascii="Verdana" w:hAnsi="Verdana"/>
          <w:sz w:val="26"/>
          <w:szCs w:val="26"/>
        </w:rPr>
      </w:pPr>
      <w:r w:rsidRPr="00A1272D">
        <w:rPr>
          <w:rFonts w:ascii="Verdana" w:hAnsi="Verdana"/>
          <w:sz w:val="26"/>
          <w:szCs w:val="26"/>
        </w:rPr>
        <w:t>Natural de Campinas (SP), Dirceu Dalben mudou-se ainda jovem para a cidade vizinha de Sumaré (SP), no bairro Matão, onde construiu sua família e sua trajetória política.</w:t>
      </w:r>
    </w:p>
    <w:p w:rsidR="00B71802" w:rsidRPr="00A1272D" w:rsidP="009A548C" w14:paraId="58A0305A" w14:textId="77777777">
      <w:pPr>
        <w:jc w:val="both"/>
        <w:rPr>
          <w:rFonts w:ascii="Verdana" w:hAnsi="Verdana"/>
          <w:sz w:val="26"/>
          <w:szCs w:val="26"/>
        </w:rPr>
      </w:pPr>
      <w:r w:rsidRPr="00A1272D">
        <w:rPr>
          <w:rFonts w:ascii="Verdana" w:hAnsi="Verdana"/>
          <w:sz w:val="26"/>
          <w:szCs w:val="26"/>
        </w:rPr>
        <w:t>Lá, abriu sua própria farmácia aos 18 anos e também conheceu sua esposa, Mara Dalben, com quem se casou em 1986 e teve seus filhos, Katherine e Luiz Dalben.</w:t>
      </w:r>
    </w:p>
    <w:p w:rsidR="00B71802" w:rsidRPr="00A1272D" w:rsidP="009A548C" w14:paraId="695EA015" w14:textId="39EDF3E1">
      <w:pPr>
        <w:jc w:val="both"/>
        <w:rPr>
          <w:rFonts w:ascii="Verdana" w:hAnsi="Verdana"/>
          <w:sz w:val="26"/>
          <w:szCs w:val="26"/>
        </w:rPr>
      </w:pPr>
      <w:r w:rsidRPr="00A1272D">
        <w:rPr>
          <w:rFonts w:ascii="Verdana" w:hAnsi="Verdana"/>
          <w:sz w:val="26"/>
          <w:szCs w:val="26"/>
        </w:rPr>
        <w:t xml:space="preserve">Por conta da carência na área da saúde e por ter uma farmácia, Dalben tornou-se liderança na comunidade e no ano de 1992, foi eleito vereador e teve um mandato de destaque, </w:t>
      </w:r>
      <w:r w:rsidRPr="00A1272D" w:rsidR="00180E38">
        <w:rPr>
          <w:rFonts w:ascii="Verdana" w:hAnsi="Verdana"/>
          <w:sz w:val="26"/>
          <w:szCs w:val="26"/>
        </w:rPr>
        <w:t>já em</w:t>
      </w:r>
      <w:r w:rsidRPr="00A1272D">
        <w:rPr>
          <w:rFonts w:ascii="Verdana" w:hAnsi="Verdana"/>
          <w:sz w:val="26"/>
          <w:szCs w:val="26"/>
        </w:rPr>
        <w:t xml:space="preserve"> 1996 disputou o cargo majoritário do Município e foi eleito prefeito de Sumaré aos 32 anos de idade. </w:t>
      </w:r>
    </w:p>
    <w:p w:rsidR="00180E38" w:rsidRPr="00A1272D" w:rsidP="009A548C" w14:paraId="5A9D6E20" w14:textId="77777777">
      <w:pPr>
        <w:jc w:val="both"/>
        <w:rPr>
          <w:rFonts w:ascii="Verdana" w:hAnsi="Verdana"/>
          <w:sz w:val="26"/>
          <w:szCs w:val="26"/>
        </w:rPr>
      </w:pPr>
      <w:r w:rsidRPr="00A1272D">
        <w:rPr>
          <w:rFonts w:ascii="Verdana" w:hAnsi="Verdana"/>
          <w:sz w:val="26"/>
          <w:szCs w:val="26"/>
        </w:rPr>
        <w:t>Em 2000, foi reeleito e, em seu segundo mandato como prefeito, também presidiu o Conselho de Desenvolvimento da Região Metropolitana de Campinas por dois períodos.</w:t>
      </w:r>
    </w:p>
    <w:p w:rsidR="00180E38" w:rsidRPr="00A1272D" w:rsidP="009A548C" w14:paraId="0234905D" w14:textId="77777777">
      <w:pPr>
        <w:jc w:val="both"/>
        <w:rPr>
          <w:rFonts w:ascii="Verdana" w:hAnsi="Verdana"/>
          <w:sz w:val="26"/>
          <w:szCs w:val="26"/>
        </w:rPr>
      </w:pPr>
      <w:r w:rsidRPr="00A1272D">
        <w:rPr>
          <w:rFonts w:ascii="Verdana" w:hAnsi="Verdana"/>
          <w:sz w:val="26"/>
          <w:szCs w:val="26"/>
        </w:rPr>
        <w:t>Como prefeito,</w:t>
      </w:r>
      <w:r w:rsidRPr="00A1272D">
        <w:rPr>
          <w:rFonts w:ascii="Verdana" w:hAnsi="Verdana"/>
          <w:sz w:val="26"/>
          <w:szCs w:val="26"/>
        </w:rPr>
        <w:t xml:space="preserve"> Dirceu Dalben</w:t>
      </w:r>
      <w:r w:rsidRPr="00A1272D">
        <w:rPr>
          <w:rFonts w:ascii="Verdana" w:hAnsi="Verdana"/>
          <w:sz w:val="26"/>
          <w:szCs w:val="26"/>
        </w:rPr>
        <w:t xml:space="preserve"> levou infraestrutura para as periferias, reduziu a desigualdade social e integrou a cidade. Dedicou-se também aos estudos e, em 2004, formou-se em Direito.</w:t>
      </w:r>
    </w:p>
    <w:p w:rsidR="00494ED6" w:rsidRPr="00A1272D" w:rsidP="009A548C" w14:paraId="0C65A4BB" w14:textId="30F11224">
      <w:pPr>
        <w:jc w:val="both"/>
        <w:rPr>
          <w:rFonts w:ascii="Verdana" w:hAnsi="Verdana"/>
          <w:sz w:val="26"/>
          <w:szCs w:val="26"/>
        </w:rPr>
      </w:pPr>
      <w:r w:rsidRPr="00A1272D">
        <w:rPr>
          <w:rFonts w:ascii="Verdana" w:hAnsi="Verdana"/>
          <w:sz w:val="26"/>
          <w:szCs w:val="26"/>
        </w:rPr>
        <w:t xml:space="preserve">Já em 2013, Dalben iniciou seu segundo mandato como vereador e, em 2016, foi novamente escolhido pelo povo. Em 2018, com a proposta de fortalecer os municípios paulistas e aproximá-los do Governo do Estado, Dirceu Dalben candidatou-se a deputado estadual. Com uma </w:t>
      </w:r>
      <w:r w:rsidRPr="00A1272D">
        <w:rPr>
          <w:rFonts w:ascii="Verdana" w:hAnsi="Verdana"/>
          <w:sz w:val="26"/>
          <w:szCs w:val="26"/>
        </w:rPr>
        <w:t xml:space="preserve">votação expressiva – 79.564 votos – foi eleito e passou então a representar e trabalhar por todos os 645 municípios do Estado de São Paulo. </w:t>
      </w:r>
      <w:r w:rsidRPr="00A1272D">
        <w:rPr>
          <w:rFonts w:ascii="Verdana" w:hAnsi="Verdana"/>
          <w:sz w:val="26"/>
          <w:szCs w:val="26"/>
        </w:rPr>
        <w:t>Atualmente atua no f</w:t>
      </w:r>
      <w:r w:rsidRPr="00A1272D">
        <w:rPr>
          <w:rFonts w:ascii="Verdana" w:hAnsi="Verdana"/>
          <w:sz w:val="26"/>
          <w:szCs w:val="26"/>
        </w:rPr>
        <w:t>ortalecimento dos municípios</w:t>
      </w:r>
      <w:r w:rsidRPr="00A1272D">
        <w:rPr>
          <w:rFonts w:ascii="Verdana" w:hAnsi="Verdana"/>
          <w:sz w:val="26"/>
          <w:szCs w:val="26"/>
        </w:rPr>
        <w:t xml:space="preserve"> nas áreas da</w:t>
      </w:r>
      <w:r w:rsidRPr="00A1272D">
        <w:rPr>
          <w:rFonts w:ascii="Verdana" w:hAnsi="Verdana"/>
          <w:sz w:val="26"/>
          <w:szCs w:val="26"/>
        </w:rPr>
        <w:t xml:space="preserve"> Saúde, Educação, Segurança, Desenvolvimento Social, Emprego e Renda, Habitação</w:t>
      </w:r>
      <w:bookmarkStart w:id="1" w:name="_GoBack"/>
      <w:bookmarkEnd w:id="1"/>
      <w:r w:rsidR="00633FE7">
        <w:rPr>
          <w:rFonts w:ascii="Verdana" w:hAnsi="Verdana"/>
          <w:sz w:val="26"/>
          <w:szCs w:val="26"/>
        </w:rPr>
        <w:t xml:space="preserve"> e</w:t>
      </w:r>
      <w:r w:rsidRPr="00A1272D">
        <w:rPr>
          <w:rFonts w:ascii="Verdana" w:hAnsi="Verdana"/>
          <w:sz w:val="26"/>
          <w:szCs w:val="26"/>
        </w:rPr>
        <w:t xml:space="preserve"> Meio Ambiente.</w:t>
      </w:r>
    </w:p>
    <w:p w:rsidR="00B71802" w:rsidRPr="00A1272D" w:rsidP="009A548C" w14:paraId="03B99B97" w14:textId="44E3F003">
      <w:pPr>
        <w:jc w:val="both"/>
        <w:rPr>
          <w:rFonts w:ascii="Verdana" w:hAnsi="Verdana"/>
          <w:sz w:val="26"/>
          <w:szCs w:val="26"/>
        </w:rPr>
      </w:pPr>
      <w:r w:rsidRPr="00A1272D">
        <w:rPr>
          <w:rFonts w:ascii="Verdana" w:hAnsi="Verdana"/>
          <w:sz w:val="26"/>
          <w:szCs w:val="26"/>
        </w:rPr>
        <w:t>Dirceu Dalben atua nas seguintes</w:t>
      </w:r>
      <w:r w:rsidRPr="00A1272D">
        <w:rPr>
          <w:rFonts w:ascii="Verdana" w:hAnsi="Verdana"/>
          <w:sz w:val="26"/>
          <w:szCs w:val="26"/>
        </w:rPr>
        <w:t xml:space="preserve"> Comissões Permanentes na Alesp: ▪ Vice-presidente - Comissão de Finanças, Orçamento e Planejamento. ▪ Comissão de Meio Ambiente e Desenvolvimento Sustentável. ▪ Comissão de Educação e Cultura.</w:t>
      </w:r>
    </w:p>
    <w:p w:rsidR="00494ED6" w:rsidRPr="00A1272D" w:rsidP="009A548C" w14:paraId="3A090C02" w14:textId="1AE13301">
      <w:pPr>
        <w:jc w:val="both"/>
        <w:rPr>
          <w:rFonts w:ascii="Verdana" w:hAnsi="Verdana"/>
          <w:sz w:val="26"/>
          <w:szCs w:val="26"/>
        </w:rPr>
      </w:pPr>
      <w:r w:rsidRPr="00A1272D">
        <w:rPr>
          <w:rFonts w:ascii="Verdana" w:hAnsi="Verdana"/>
          <w:sz w:val="26"/>
          <w:szCs w:val="26"/>
        </w:rPr>
        <w:t xml:space="preserve">E com sua atuação como Deputado </w:t>
      </w:r>
      <w:r w:rsidRPr="00A1272D" w:rsidR="00A1272D">
        <w:rPr>
          <w:rFonts w:ascii="Verdana" w:hAnsi="Verdana"/>
          <w:sz w:val="26"/>
          <w:szCs w:val="26"/>
        </w:rPr>
        <w:t>Estadual, em</w:t>
      </w:r>
      <w:r w:rsidRPr="00A1272D">
        <w:rPr>
          <w:rFonts w:ascii="Verdana" w:hAnsi="Verdana"/>
          <w:sz w:val="26"/>
          <w:szCs w:val="26"/>
        </w:rPr>
        <w:t xml:space="preserve"> breve, a população mais vulnerável de Sumaré contará com uma unidade do Restaurante Bom Prato – mais uma conquista do deputado estadual Dirceu Dalben para o município.</w:t>
      </w:r>
    </w:p>
    <w:p w:rsidR="00875433" w:rsidRPr="00A1272D" w:rsidP="009A548C" w14:paraId="1734CA45" w14:textId="72760DF0">
      <w:pPr>
        <w:jc w:val="both"/>
        <w:rPr>
          <w:rFonts w:ascii="Verdana" w:hAnsi="Verdana"/>
          <w:sz w:val="26"/>
          <w:szCs w:val="26"/>
        </w:rPr>
      </w:pPr>
      <w:r w:rsidRPr="00A1272D">
        <w:rPr>
          <w:rFonts w:ascii="Verdana" w:hAnsi="Verdana"/>
          <w:sz w:val="26"/>
          <w:szCs w:val="26"/>
        </w:rPr>
        <w:t>O Convênio entre o Governo do Estado</w:t>
      </w:r>
      <w:r w:rsidR="00A1272D">
        <w:rPr>
          <w:rFonts w:ascii="Verdana" w:hAnsi="Verdana"/>
          <w:sz w:val="26"/>
          <w:szCs w:val="26"/>
        </w:rPr>
        <w:t xml:space="preserve"> e</w:t>
      </w:r>
      <w:r w:rsidRPr="00A1272D">
        <w:rPr>
          <w:rFonts w:ascii="Verdana" w:hAnsi="Verdana"/>
          <w:sz w:val="26"/>
          <w:szCs w:val="26"/>
        </w:rPr>
        <w:t xml:space="preserve"> a Prefeitura foi assinado n</w:t>
      </w:r>
      <w:r w:rsidRPr="00A1272D">
        <w:rPr>
          <w:rFonts w:ascii="Verdana" w:hAnsi="Verdana"/>
          <w:sz w:val="26"/>
          <w:szCs w:val="26"/>
        </w:rPr>
        <w:t>a quinta</w:t>
      </w:r>
      <w:r w:rsidRPr="00A1272D">
        <w:rPr>
          <w:rFonts w:ascii="Verdana" w:hAnsi="Verdana"/>
          <w:sz w:val="26"/>
          <w:szCs w:val="26"/>
        </w:rPr>
        <w:t xml:space="preserve">-feira, </w:t>
      </w:r>
      <w:r w:rsidRPr="00A1272D">
        <w:rPr>
          <w:rFonts w:ascii="Verdana" w:hAnsi="Verdana"/>
          <w:sz w:val="26"/>
          <w:szCs w:val="26"/>
        </w:rPr>
        <w:t xml:space="preserve">próxima passada </w:t>
      </w:r>
      <w:r w:rsidRPr="00A1272D">
        <w:rPr>
          <w:rFonts w:ascii="Verdana" w:hAnsi="Verdana"/>
          <w:sz w:val="26"/>
          <w:szCs w:val="26"/>
        </w:rPr>
        <w:t xml:space="preserve">dia 18, em São Paulo, e contou com a participação do deputado, do prefeito sumareense, Luiz Dalben, da secretária estadual de Desenvolvimento Social, Célia Parnes, e representantes da </w:t>
      </w:r>
      <w:r w:rsidRPr="00A1272D" w:rsidR="00A1272D">
        <w:rPr>
          <w:rFonts w:ascii="Verdana" w:hAnsi="Verdana"/>
          <w:sz w:val="26"/>
          <w:szCs w:val="26"/>
        </w:rPr>
        <w:t>Organização</w:t>
      </w:r>
      <w:r w:rsidRPr="00A1272D">
        <w:rPr>
          <w:rFonts w:ascii="Verdana" w:hAnsi="Verdana"/>
          <w:sz w:val="26"/>
          <w:szCs w:val="26"/>
        </w:rPr>
        <w:t xml:space="preserve"> social</w:t>
      </w:r>
      <w:r w:rsidRPr="00A1272D">
        <w:rPr>
          <w:rFonts w:ascii="Verdana" w:hAnsi="Verdana"/>
          <w:sz w:val="26"/>
          <w:szCs w:val="26"/>
        </w:rPr>
        <w:t>.</w:t>
      </w:r>
    </w:p>
    <w:p w:rsidR="00875433" w:rsidRPr="00A1272D" w:rsidP="009A548C" w14:paraId="7052331E" w14:textId="39A84763">
      <w:pPr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>Sr. Presidente, um</w:t>
      </w:r>
      <w:r w:rsidRPr="00A1272D">
        <w:rPr>
          <w:rFonts w:ascii="Verdana" w:hAnsi="Verdana"/>
          <w:sz w:val="26"/>
          <w:szCs w:val="26"/>
        </w:rPr>
        <w:t>a grande conquista para o povo Sumareense</w:t>
      </w:r>
      <w:r>
        <w:rPr>
          <w:rFonts w:ascii="Verdana" w:hAnsi="Verdana"/>
          <w:sz w:val="26"/>
          <w:szCs w:val="26"/>
        </w:rPr>
        <w:t xml:space="preserve"> </w:t>
      </w:r>
      <w:r w:rsidRPr="00A1272D">
        <w:rPr>
          <w:rFonts w:ascii="Verdana" w:hAnsi="Verdana"/>
          <w:sz w:val="26"/>
          <w:szCs w:val="26"/>
        </w:rPr>
        <w:t>não poderia deixar de destacar com essa homenagem, pois o</w:t>
      </w:r>
      <w:r w:rsidRPr="00A1272D" w:rsidR="00494ED6">
        <w:rPr>
          <w:rFonts w:ascii="Verdana" w:hAnsi="Verdana"/>
          <w:sz w:val="26"/>
          <w:szCs w:val="26"/>
        </w:rPr>
        <w:t xml:space="preserve"> “Bom Prato” de Sumaré terá capacidade para oferecer 1,5 </w:t>
      </w:r>
      <w:r w:rsidR="004B03D6">
        <w:rPr>
          <w:rFonts w:ascii="Verdana" w:hAnsi="Verdana"/>
          <w:sz w:val="26"/>
          <w:szCs w:val="26"/>
        </w:rPr>
        <w:t xml:space="preserve">(Hum </w:t>
      </w:r>
      <w:r w:rsidRPr="00A1272D" w:rsidR="00494ED6">
        <w:rPr>
          <w:rFonts w:ascii="Verdana" w:hAnsi="Verdana"/>
          <w:sz w:val="26"/>
          <w:szCs w:val="26"/>
        </w:rPr>
        <w:t>mil</w:t>
      </w:r>
      <w:r w:rsidR="004B03D6">
        <w:rPr>
          <w:rFonts w:ascii="Verdana" w:hAnsi="Verdana"/>
          <w:sz w:val="26"/>
          <w:szCs w:val="26"/>
        </w:rPr>
        <w:t xml:space="preserve"> e quinhentas)</w:t>
      </w:r>
      <w:r w:rsidRPr="00A1272D" w:rsidR="00494ED6">
        <w:rPr>
          <w:rFonts w:ascii="Verdana" w:hAnsi="Verdana"/>
          <w:sz w:val="26"/>
          <w:szCs w:val="26"/>
        </w:rPr>
        <w:t xml:space="preserve"> refeições diárias a moradores de baixa renda, pelos valores de R$ 1</w:t>
      </w:r>
      <w:r w:rsidRPr="00A1272D">
        <w:rPr>
          <w:rFonts w:ascii="Verdana" w:hAnsi="Verdana"/>
          <w:sz w:val="26"/>
          <w:szCs w:val="26"/>
        </w:rPr>
        <w:t>(um real)</w:t>
      </w:r>
      <w:r w:rsidRPr="00A1272D" w:rsidR="00494ED6">
        <w:rPr>
          <w:rFonts w:ascii="Verdana" w:hAnsi="Verdana"/>
          <w:sz w:val="26"/>
          <w:szCs w:val="26"/>
        </w:rPr>
        <w:t xml:space="preserve"> o almoço e R$ 0,50</w:t>
      </w:r>
      <w:r w:rsidRPr="00A1272D">
        <w:rPr>
          <w:rFonts w:ascii="Verdana" w:hAnsi="Verdana"/>
          <w:sz w:val="26"/>
          <w:szCs w:val="26"/>
        </w:rPr>
        <w:t xml:space="preserve"> (cinquenta centavos)</w:t>
      </w:r>
      <w:r w:rsidRPr="00A1272D" w:rsidR="00494ED6">
        <w:rPr>
          <w:rFonts w:ascii="Verdana" w:hAnsi="Verdana"/>
          <w:sz w:val="26"/>
          <w:szCs w:val="26"/>
        </w:rPr>
        <w:t xml:space="preserve"> o café da manhã</w:t>
      </w:r>
      <w:r w:rsidRPr="00A1272D">
        <w:rPr>
          <w:rFonts w:ascii="Verdana" w:hAnsi="Verdana"/>
          <w:sz w:val="26"/>
          <w:szCs w:val="26"/>
        </w:rPr>
        <w:t>, com a previsão</w:t>
      </w:r>
      <w:r w:rsidRPr="00A1272D" w:rsidR="00494ED6">
        <w:rPr>
          <w:rFonts w:ascii="Verdana" w:hAnsi="Verdana"/>
          <w:sz w:val="26"/>
          <w:szCs w:val="26"/>
        </w:rPr>
        <w:t xml:space="preserve"> </w:t>
      </w:r>
      <w:r w:rsidRPr="00A1272D">
        <w:rPr>
          <w:rFonts w:ascii="Verdana" w:hAnsi="Verdana"/>
          <w:sz w:val="26"/>
          <w:szCs w:val="26"/>
        </w:rPr>
        <w:t>de início de</w:t>
      </w:r>
      <w:r w:rsidRPr="00A1272D" w:rsidR="00494ED6">
        <w:rPr>
          <w:rFonts w:ascii="Verdana" w:hAnsi="Verdana"/>
          <w:sz w:val="26"/>
          <w:szCs w:val="26"/>
        </w:rPr>
        <w:t xml:space="preserve"> funcionamento em março de 2022.</w:t>
      </w:r>
    </w:p>
    <w:p w:rsidR="00D22FB8" w:rsidRPr="00A1272D" w:rsidP="009A548C" w14:paraId="4B9B6054" w14:textId="7314EB2E">
      <w:pPr>
        <w:jc w:val="both"/>
        <w:rPr>
          <w:rFonts w:ascii="Verdana" w:hAnsi="Verdana"/>
          <w:sz w:val="26"/>
          <w:szCs w:val="26"/>
        </w:rPr>
      </w:pPr>
      <w:r w:rsidRPr="00A1272D">
        <w:rPr>
          <w:rFonts w:ascii="Verdana" w:hAnsi="Verdana"/>
          <w:sz w:val="26"/>
          <w:szCs w:val="26"/>
        </w:rPr>
        <w:t>O investimento do Governo Estadual será de R$ 1 milhão, recurso que foi assegurado por</w:t>
      </w:r>
      <w:r w:rsidRPr="00A1272D">
        <w:rPr>
          <w:rFonts w:ascii="Verdana" w:hAnsi="Verdana"/>
          <w:sz w:val="26"/>
          <w:szCs w:val="26"/>
        </w:rPr>
        <w:t xml:space="preserve"> Dirceu</w:t>
      </w:r>
      <w:r w:rsidRPr="00A1272D">
        <w:rPr>
          <w:rFonts w:ascii="Verdana" w:hAnsi="Verdana"/>
          <w:sz w:val="26"/>
          <w:szCs w:val="26"/>
        </w:rPr>
        <w:t xml:space="preserve"> Dalben no Orçamento do Estado </w:t>
      </w:r>
      <w:r w:rsidR="004B03D6">
        <w:rPr>
          <w:rFonts w:ascii="Verdana" w:hAnsi="Verdana"/>
          <w:sz w:val="26"/>
          <w:szCs w:val="26"/>
        </w:rPr>
        <w:t xml:space="preserve">em </w:t>
      </w:r>
      <w:r w:rsidRPr="00A1272D">
        <w:rPr>
          <w:rFonts w:ascii="Verdana" w:hAnsi="Verdana"/>
          <w:sz w:val="26"/>
          <w:szCs w:val="26"/>
        </w:rPr>
        <w:t>2021, via emenda parlamentar, para implantação do restaurante.</w:t>
      </w:r>
    </w:p>
    <w:p w:rsidR="00D22FB8" w:rsidRPr="00A1272D" w:rsidP="009A548C" w14:paraId="5EA4289F" w14:textId="6BA11EDB">
      <w:pPr>
        <w:jc w:val="both"/>
        <w:rPr>
          <w:rFonts w:ascii="Verdana" w:hAnsi="Verdana"/>
          <w:sz w:val="26"/>
          <w:szCs w:val="26"/>
        </w:rPr>
      </w:pPr>
      <w:r w:rsidRPr="00A1272D">
        <w:rPr>
          <w:rFonts w:ascii="Verdana" w:hAnsi="Verdana"/>
          <w:sz w:val="26"/>
          <w:szCs w:val="26"/>
        </w:rPr>
        <w:t>São diversos investimentos que hoje já são realidade na nossa cidade,</w:t>
      </w:r>
      <w:r w:rsidRPr="00A1272D">
        <w:rPr>
          <w:rFonts w:ascii="Verdana" w:hAnsi="Verdana"/>
          <w:sz w:val="26"/>
          <w:szCs w:val="26"/>
        </w:rPr>
        <w:t xml:space="preserve"> conseguidos através do empenho do nosso Deputado Dirceu Dalben, </w:t>
      </w:r>
      <w:r w:rsidRPr="00A1272D">
        <w:rPr>
          <w:rFonts w:ascii="Verdana" w:hAnsi="Verdana"/>
          <w:sz w:val="26"/>
          <w:szCs w:val="26"/>
        </w:rPr>
        <w:t>como a duplicação da rodovia Sumaré- -Paulínia/Anhanguera, o Poupatempo, a construção da ETEC, diversos programas sociais e, agora, um Restaurante Bom Prato</w:t>
      </w:r>
      <w:r w:rsidRPr="00A1272D">
        <w:rPr>
          <w:rFonts w:ascii="Verdana" w:hAnsi="Verdana"/>
          <w:sz w:val="26"/>
          <w:szCs w:val="26"/>
        </w:rPr>
        <w:t>.</w:t>
      </w:r>
      <w:r w:rsidRPr="00A1272D">
        <w:rPr>
          <w:rFonts w:ascii="Verdana" w:hAnsi="Verdana"/>
          <w:sz w:val="26"/>
          <w:szCs w:val="26"/>
        </w:rPr>
        <w:t xml:space="preserve"> </w:t>
      </w:r>
    </w:p>
    <w:p w:rsidR="00D22FB8" w:rsidRPr="00A1272D" w:rsidP="009A548C" w14:paraId="5B5D0786" w14:textId="77777777">
      <w:pPr>
        <w:jc w:val="both"/>
        <w:rPr>
          <w:rFonts w:ascii="Verdana" w:hAnsi="Verdana"/>
          <w:sz w:val="26"/>
          <w:szCs w:val="26"/>
        </w:rPr>
      </w:pPr>
    </w:p>
    <w:p w:rsidR="004B03D6" w:rsidP="009A548C" w14:paraId="03D4A04C" w14:textId="77777777">
      <w:pPr>
        <w:jc w:val="both"/>
        <w:rPr>
          <w:rFonts w:ascii="Verdana" w:hAnsi="Verdana"/>
          <w:sz w:val="26"/>
          <w:szCs w:val="26"/>
        </w:rPr>
      </w:pPr>
    </w:p>
    <w:p w:rsidR="004B03D6" w:rsidP="009A548C" w14:paraId="63576CA3" w14:textId="77777777">
      <w:pPr>
        <w:jc w:val="both"/>
        <w:rPr>
          <w:rFonts w:ascii="Verdana" w:hAnsi="Verdana"/>
          <w:sz w:val="26"/>
          <w:szCs w:val="26"/>
        </w:rPr>
      </w:pPr>
    </w:p>
    <w:p w:rsidR="004B03D6" w:rsidP="009A548C" w14:paraId="1E80A1E4" w14:textId="77777777">
      <w:pPr>
        <w:jc w:val="both"/>
        <w:rPr>
          <w:rFonts w:ascii="Verdana" w:hAnsi="Verdana"/>
          <w:sz w:val="26"/>
          <w:szCs w:val="26"/>
        </w:rPr>
      </w:pPr>
    </w:p>
    <w:p w:rsidR="009A548C" w:rsidRPr="00A1272D" w:rsidP="009A548C" w14:paraId="2B721501" w14:textId="2BEF82FB">
      <w:pPr>
        <w:jc w:val="both"/>
        <w:rPr>
          <w:rFonts w:ascii="Verdana" w:hAnsi="Verdana"/>
          <w:sz w:val="26"/>
          <w:szCs w:val="26"/>
        </w:rPr>
      </w:pPr>
      <w:r w:rsidRPr="00A1272D">
        <w:rPr>
          <w:rFonts w:ascii="Verdana" w:hAnsi="Verdana"/>
          <w:sz w:val="26"/>
          <w:szCs w:val="26"/>
        </w:rPr>
        <w:t xml:space="preserve">É com imensa honra que presto esta homenagem em reconhecimento à importância </w:t>
      </w:r>
      <w:r w:rsidRPr="00A1272D" w:rsidR="003C3210">
        <w:rPr>
          <w:rFonts w:ascii="Verdana" w:hAnsi="Verdana"/>
          <w:sz w:val="26"/>
          <w:szCs w:val="26"/>
        </w:rPr>
        <w:t>d</w:t>
      </w:r>
      <w:r w:rsidRPr="00A1272D" w:rsidR="00D22FB8">
        <w:rPr>
          <w:rFonts w:ascii="Verdana" w:hAnsi="Verdana"/>
          <w:sz w:val="26"/>
          <w:szCs w:val="26"/>
        </w:rPr>
        <w:t>o trabalho</w:t>
      </w:r>
      <w:r w:rsidRPr="00A1272D" w:rsidR="00A1272D">
        <w:rPr>
          <w:rFonts w:ascii="Verdana" w:hAnsi="Verdana"/>
          <w:sz w:val="26"/>
          <w:szCs w:val="26"/>
        </w:rPr>
        <w:t xml:space="preserve"> de Dirceu Dalben</w:t>
      </w:r>
      <w:r w:rsidRPr="00A1272D" w:rsidR="00D22FB8">
        <w:rPr>
          <w:rFonts w:ascii="Verdana" w:hAnsi="Verdana"/>
          <w:sz w:val="26"/>
          <w:szCs w:val="26"/>
        </w:rPr>
        <w:t xml:space="preserve"> como deputado estadual junto à Assembleia Legislativa do Estado de São Paulo</w:t>
      </w:r>
      <w:r w:rsidRPr="00A1272D" w:rsidR="00A1272D">
        <w:rPr>
          <w:rFonts w:ascii="Verdana" w:hAnsi="Verdana"/>
          <w:sz w:val="26"/>
          <w:szCs w:val="26"/>
        </w:rPr>
        <w:t>.</w:t>
      </w:r>
    </w:p>
    <w:p w:rsidR="009A548C" w:rsidRPr="00A1272D" w:rsidP="009A548C" w14:paraId="44340B29" w14:textId="47744E35">
      <w:pPr>
        <w:jc w:val="both"/>
        <w:rPr>
          <w:rFonts w:ascii="Verdana" w:hAnsi="Verdana"/>
          <w:sz w:val="26"/>
          <w:szCs w:val="26"/>
        </w:rPr>
      </w:pPr>
      <w:r w:rsidRPr="00A1272D">
        <w:rPr>
          <w:rFonts w:ascii="Verdana" w:hAnsi="Verdana"/>
          <w:sz w:val="26"/>
          <w:szCs w:val="26"/>
        </w:rPr>
        <w:t xml:space="preserve">        </w:t>
      </w:r>
    </w:p>
    <w:p w:rsidR="009A548C" w:rsidRPr="00A1272D" w:rsidP="009A548C" w14:paraId="1617ACE1" w14:textId="1E696920">
      <w:pPr>
        <w:rPr>
          <w:rFonts w:ascii="Verdana" w:hAnsi="Verdana" w:cs="Times New Roman"/>
          <w:sz w:val="26"/>
          <w:szCs w:val="26"/>
        </w:rPr>
      </w:pPr>
      <w:r w:rsidRPr="00A1272D">
        <w:rPr>
          <w:rFonts w:ascii="Verdana" w:hAnsi="Verdana" w:cs="Times New Roman"/>
          <w:b/>
          <w:bCs/>
          <w:sz w:val="26"/>
          <w:szCs w:val="26"/>
          <w:u w:val="single"/>
        </w:rPr>
        <w:t>Pelo exposto</w:t>
      </w:r>
      <w:r w:rsidRPr="00A1272D">
        <w:rPr>
          <w:rFonts w:ascii="Verdana" w:hAnsi="Verdana" w:cs="Times New Roman"/>
          <w:sz w:val="26"/>
          <w:szCs w:val="26"/>
        </w:rPr>
        <w:t>,</w:t>
      </w:r>
    </w:p>
    <w:p w:rsidR="009A548C" w:rsidRPr="00A1272D" w:rsidP="009A548C" w14:paraId="254FEEB5" w14:textId="3F418397">
      <w:pPr>
        <w:shd w:val="clear" w:color="auto" w:fill="FFFFFF"/>
        <w:spacing w:after="0" w:line="240" w:lineRule="auto"/>
        <w:jc w:val="both"/>
        <w:rPr>
          <w:rFonts w:ascii="Verdana" w:hAnsi="Verdana" w:cs="Times New Roman"/>
          <w:b/>
          <w:bCs/>
          <w:sz w:val="26"/>
          <w:szCs w:val="26"/>
        </w:rPr>
      </w:pPr>
      <w:r w:rsidRPr="00A1272D">
        <w:rPr>
          <w:rStyle w:val="Strong"/>
          <w:rFonts w:ascii="Verdana" w:hAnsi="Verdana" w:cs="Times New Roman"/>
          <w:sz w:val="26"/>
          <w:szCs w:val="26"/>
        </w:rPr>
        <w:t>Senhor Presidente,</w:t>
      </w:r>
      <w:r w:rsidRPr="00A1272D">
        <w:rPr>
          <w:rFonts w:ascii="Verdana" w:hAnsi="Verdana" w:cs="Times New Roman"/>
          <w:sz w:val="26"/>
          <w:szCs w:val="26"/>
        </w:rPr>
        <w:t xml:space="preserve"> requeiro na forma regimental e, depois de ouvido o Plenário, que conste na ata desta sessão a referida </w:t>
      </w:r>
      <w:r w:rsidRPr="00A1272D">
        <w:rPr>
          <w:rFonts w:ascii="Verdana" w:hAnsi="Verdana" w:cs="Arial"/>
          <w:color w:val="000000"/>
          <w:sz w:val="26"/>
          <w:szCs w:val="26"/>
          <w:shd w:val="clear" w:color="auto" w:fill="FFFFFF"/>
        </w:rPr>
        <w:t>moção de congratulação, aplausos, louvor e parabenização,</w:t>
      </w:r>
      <w:r w:rsidRPr="00A1272D" w:rsidR="0034247C">
        <w:rPr>
          <w:rFonts w:ascii="Verdana" w:hAnsi="Verdana" w:cs="Arial"/>
          <w:color w:val="000000"/>
          <w:sz w:val="26"/>
          <w:szCs w:val="26"/>
          <w:shd w:val="clear" w:color="auto" w:fill="FFFFFF"/>
        </w:rPr>
        <w:t xml:space="preserve"> AO DEPUTADO ESTADUAL DIRCEU DALBEN</w:t>
      </w:r>
      <w:r w:rsidRPr="00A1272D" w:rsidR="00B22437">
        <w:rPr>
          <w:rFonts w:ascii="Verdana" w:hAnsi="Verdana" w:cs="Times New Roman"/>
          <w:b/>
          <w:bCs/>
          <w:sz w:val="26"/>
          <w:szCs w:val="26"/>
        </w:rPr>
        <w:t>.</w:t>
      </w:r>
      <w:r w:rsidRPr="00A1272D">
        <w:rPr>
          <w:rFonts w:ascii="Verdana" w:hAnsi="Verdana" w:cs="Times New Roman"/>
          <w:b/>
          <w:bCs/>
          <w:sz w:val="26"/>
          <w:szCs w:val="26"/>
        </w:rPr>
        <w:t xml:space="preserve"> </w:t>
      </w:r>
    </w:p>
    <w:p w:rsidR="009A548C" w:rsidRPr="00A1272D" w:rsidP="009A548C" w14:paraId="06856DB9" w14:textId="77777777">
      <w:pPr>
        <w:rPr>
          <w:rFonts w:ascii="Verdana" w:hAnsi="Verdana" w:cs="Times New Roman"/>
          <w:sz w:val="26"/>
          <w:szCs w:val="26"/>
        </w:rPr>
      </w:pPr>
    </w:p>
    <w:p w:rsidR="009A548C" w:rsidRPr="00A1272D" w:rsidP="009A548C" w14:paraId="47CF0F20" w14:textId="089B7BC6">
      <w:pPr>
        <w:jc w:val="center"/>
        <w:rPr>
          <w:rFonts w:ascii="Verdana" w:hAnsi="Verdana" w:cs="Times New Roman"/>
          <w:sz w:val="26"/>
          <w:szCs w:val="26"/>
        </w:rPr>
      </w:pPr>
      <w:r w:rsidRPr="00A1272D">
        <w:rPr>
          <w:rFonts w:ascii="Verdana" w:hAnsi="Verdana" w:cs="Times New Roman"/>
          <w:sz w:val="26"/>
          <w:szCs w:val="26"/>
        </w:rPr>
        <w:t xml:space="preserve">Sala de Sessões </w:t>
      </w:r>
      <w:r w:rsidRPr="00A1272D" w:rsidR="0034247C">
        <w:rPr>
          <w:rFonts w:ascii="Verdana" w:hAnsi="Verdana" w:cs="Times New Roman"/>
          <w:sz w:val="26"/>
          <w:szCs w:val="26"/>
        </w:rPr>
        <w:t>23</w:t>
      </w:r>
      <w:r w:rsidRPr="00A1272D">
        <w:rPr>
          <w:rFonts w:ascii="Verdana" w:hAnsi="Verdana" w:cs="Times New Roman"/>
          <w:sz w:val="26"/>
          <w:szCs w:val="26"/>
        </w:rPr>
        <w:t xml:space="preserve"> de </w:t>
      </w:r>
      <w:r w:rsidRPr="00A1272D" w:rsidR="0034247C">
        <w:rPr>
          <w:rFonts w:ascii="Verdana" w:hAnsi="Verdana" w:cs="Times New Roman"/>
          <w:sz w:val="26"/>
          <w:szCs w:val="26"/>
        </w:rPr>
        <w:t>novembro</w:t>
      </w:r>
      <w:r w:rsidRPr="00A1272D">
        <w:rPr>
          <w:rFonts w:ascii="Verdana" w:hAnsi="Verdana" w:cs="Times New Roman"/>
          <w:sz w:val="26"/>
          <w:szCs w:val="26"/>
        </w:rPr>
        <w:t xml:space="preserve"> 2021 </w:t>
      </w:r>
    </w:p>
    <w:p w:rsidR="009A548C" w:rsidRPr="00A1272D" w:rsidP="009A548C" w14:paraId="6D840BF3" w14:textId="77777777">
      <w:pPr>
        <w:jc w:val="center"/>
        <w:rPr>
          <w:rFonts w:ascii="Verdana" w:hAnsi="Verdana" w:cs="Times New Roman"/>
          <w:b/>
          <w:bCs/>
          <w:sz w:val="26"/>
          <w:szCs w:val="26"/>
        </w:rPr>
      </w:pPr>
    </w:p>
    <w:p w:rsidR="008915A5" w:rsidRPr="00A1272D" w:rsidP="008915A5" w14:paraId="38A6A6FD" w14:textId="77777777">
      <w:pPr>
        <w:jc w:val="center"/>
        <w:rPr>
          <w:rFonts w:ascii="Verdana" w:hAnsi="Verdana" w:cs="Arial"/>
          <w:b/>
          <w:bCs/>
          <w:sz w:val="26"/>
          <w:szCs w:val="26"/>
        </w:rPr>
      </w:pPr>
      <w:r w:rsidRPr="00A1272D">
        <w:rPr>
          <w:rFonts w:ascii="Verdana" w:hAnsi="Verdana"/>
          <w:sz w:val="26"/>
          <w:szCs w:val="26"/>
        </w:rPr>
        <w:t xml:space="preserve"> </w:t>
      </w:r>
      <w:r w:rsidRPr="00A1272D">
        <w:rPr>
          <w:rFonts w:ascii="Verdana" w:hAnsi="Verdana"/>
          <w:noProof/>
          <w:sz w:val="26"/>
          <w:szCs w:val="26"/>
        </w:rPr>
        <w:drawing>
          <wp:inline distT="0" distB="0" distL="0" distR="0">
            <wp:extent cx="2801022" cy="558165"/>
            <wp:effectExtent l="0" t="0" r="0" b="0"/>
            <wp:docPr id="56367728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6257002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93593" cy="576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15A5" w:rsidRPr="00A1272D" w:rsidP="008915A5" w14:paraId="12CEB164" w14:textId="77777777">
      <w:pPr>
        <w:jc w:val="center"/>
        <w:rPr>
          <w:rFonts w:ascii="Verdana" w:hAnsi="Verdana" w:cs="Arial"/>
          <w:b/>
          <w:bCs/>
          <w:sz w:val="26"/>
          <w:szCs w:val="26"/>
        </w:rPr>
      </w:pPr>
      <w:r w:rsidRPr="00A1272D">
        <w:rPr>
          <w:rFonts w:ascii="Verdana" w:hAnsi="Verdana" w:cs="Arial"/>
          <w:b/>
          <w:bCs/>
          <w:sz w:val="26"/>
          <w:szCs w:val="26"/>
        </w:rPr>
        <w:t>SIRINEU ARAUJO</w:t>
      </w:r>
    </w:p>
    <w:p w:rsidR="00702D4A" w:rsidRPr="00A1272D" w:rsidP="008915A5" w14:paraId="3FB7FF68" w14:textId="51C219ED">
      <w:pPr>
        <w:jc w:val="center"/>
        <w:rPr>
          <w:rFonts w:ascii="Verdana" w:hAnsi="Verdana" w:cs="Arial"/>
          <w:b/>
          <w:bCs/>
          <w:sz w:val="26"/>
          <w:szCs w:val="26"/>
        </w:rPr>
      </w:pPr>
      <w:r w:rsidRPr="00A1272D">
        <w:rPr>
          <w:rFonts w:ascii="Verdana" w:hAnsi="Verdana" w:cs="Arial"/>
          <w:b/>
          <w:bCs/>
          <w:sz w:val="26"/>
          <w:szCs w:val="26"/>
        </w:rPr>
        <w:t>VEREADOR</w:t>
      </w:r>
      <w:r w:rsidRPr="00A1272D" w:rsidR="009A548C">
        <w:rPr>
          <w:rFonts w:ascii="Verdana" w:hAnsi="Verdana" w:cs="Arial"/>
          <w:b/>
          <w:bCs/>
          <w:sz w:val="26"/>
          <w:szCs w:val="26"/>
        </w:rPr>
        <w:t>-PL</w:t>
      </w:r>
    </w:p>
    <w:p w:rsidR="006D1E9A" w:rsidRPr="00A1272D" w:rsidP="00CA7DF5" w14:paraId="07A8F1E3" w14:textId="4BC9C473">
      <w:pPr>
        <w:jc w:val="both"/>
        <w:rPr>
          <w:rFonts w:ascii="Verdana" w:hAnsi="Verdana"/>
          <w:sz w:val="26"/>
          <w:szCs w:val="26"/>
        </w:rPr>
      </w:pPr>
      <w:r w:rsidRPr="00A1272D">
        <w:rPr>
          <w:rFonts w:ascii="Verdana" w:hAnsi="Verdana"/>
          <w:sz w:val="26"/>
          <w:szCs w:val="26"/>
        </w:rPr>
        <w:t xml:space="preserve"> 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6672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66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A626521"/>
    <w:multiLevelType w:val="hybridMultilevel"/>
    <w:tmpl w:val="B4525F1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69D"/>
    <w:rsid w:val="000D2BDC"/>
    <w:rsid w:val="00104AAA"/>
    <w:rsid w:val="0015657E"/>
    <w:rsid w:val="00156CF8"/>
    <w:rsid w:val="00180E38"/>
    <w:rsid w:val="00224779"/>
    <w:rsid w:val="002E74A8"/>
    <w:rsid w:val="0034247C"/>
    <w:rsid w:val="0038548A"/>
    <w:rsid w:val="003C3210"/>
    <w:rsid w:val="00460A32"/>
    <w:rsid w:val="00494ED6"/>
    <w:rsid w:val="004B03D6"/>
    <w:rsid w:val="004B2CC9"/>
    <w:rsid w:val="004F1070"/>
    <w:rsid w:val="0051286F"/>
    <w:rsid w:val="00601B0A"/>
    <w:rsid w:val="00607BD7"/>
    <w:rsid w:val="00626437"/>
    <w:rsid w:val="00632FA0"/>
    <w:rsid w:val="00633FE7"/>
    <w:rsid w:val="0066119E"/>
    <w:rsid w:val="00664F70"/>
    <w:rsid w:val="006975D3"/>
    <w:rsid w:val="006C41A4"/>
    <w:rsid w:val="006D1E9A"/>
    <w:rsid w:val="00702D4A"/>
    <w:rsid w:val="00775DA2"/>
    <w:rsid w:val="00783791"/>
    <w:rsid w:val="007E513C"/>
    <w:rsid w:val="00822396"/>
    <w:rsid w:val="00875433"/>
    <w:rsid w:val="008909F7"/>
    <w:rsid w:val="008915A5"/>
    <w:rsid w:val="009A548C"/>
    <w:rsid w:val="00A06CF2"/>
    <w:rsid w:val="00A1272D"/>
    <w:rsid w:val="00A20C6B"/>
    <w:rsid w:val="00A5138C"/>
    <w:rsid w:val="00AE6AEE"/>
    <w:rsid w:val="00B22437"/>
    <w:rsid w:val="00B71802"/>
    <w:rsid w:val="00C00C1E"/>
    <w:rsid w:val="00C36776"/>
    <w:rsid w:val="00CA7DF5"/>
    <w:rsid w:val="00CD6B58"/>
    <w:rsid w:val="00CE6135"/>
    <w:rsid w:val="00CF401E"/>
    <w:rsid w:val="00D22FB8"/>
    <w:rsid w:val="00D329E0"/>
    <w:rsid w:val="00E1787A"/>
    <w:rsid w:val="00F6509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1"/>
    <w:qFormat/>
    <w:locked/>
    <w:rsid w:val="0022477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locked/>
    <w:rsid w:val="00224779"/>
    <w:pPr>
      <w:ind w:left="720"/>
      <w:contextualSpacing/>
    </w:pPr>
  </w:style>
  <w:style w:type="character" w:styleId="Strong">
    <w:name w:val="Strong"/>
    <w:basedOn w:val="DefaultParagraphFont"/>
    <w:uiPriority w:val="22"/>
    <w:qFormat/>
    <w:locked/>
    <w:rsid w:val="009A548C"/>
    <w:rPr>
      <w:b/>
      <w:bCs/>
    </w:rPr>
  </w:style>
  <w:style w:type="paragraph" w:styleId="BodyText3">
    <w:name w:val="Body Text 3"/>
    <w:basedOn w:val="Normal"/>
    <w:link w:val="Corpodetexto3Char"/>
    <w:locked/>
    <w:rsid w:val="009A548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9A548C"/>
    <w:rPr>
      <w:rFonts w:ascii="Times New Roman" w:eastAsia="Times New Roman" w:hAnsi="Times New Roman" w:cs="Times New Roman"/>
      <w:b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B4D246-5D9E-4DFF-A496-9606E1772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637</Words>
  <Characters>3444</Characters>
  <Application>Microsoft Office Word</Application>
  <DocSecurity>8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5</cp:revision>
  <cp:lastPrinted>2021-02-25T18:05:00Z</cp:lastPrinted>
  <dcterms:created xsi:type="dcterms:W3CDTF">2021-11-22T17:12:00Z</dcterms:created>
  <dcterms:modified xsi:type="dcterms:W3CDTF">2021-11-23T12:31:00Z</dcterms:modified>
</cp:coreProperties>
</file>