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04037F0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D4649C">
        <w:rPr>
          <w:b/>
          <w:sz w:val="28"/>
          <w:szCs w:val="28"/>
        </w:rPr>
        <w:t xml:space="preserve">Limpeza </w:t>
      </w:r>
      <w:r w:rsidR="0076591B">
        <w:rPr>
          <w:b/>
          <w:sz w:val="28"/>
          <w:szCs w:val="28"/>
        </w:rPr>
        <w:t xml:space="preserve">e manutenção </w:t>
      </w:r>
      <w:r w:rsidR="00735D54">
        <w:rPr>
          <w:b/>
          <w:sz w:val="28"/>
          <w:szCs w:val="28"/>
        </w:rPr>
        <w:t>de bueiro</w:t>
      </w:r>
      <w:r w:rsidR="00D4649C">
        <w:rPr>
          <w:b/>
          <w:sz w:val="28"/>
          <w:szCs w:val="28"/>
        </w:rPr>
        <w:t xml:space="preserve">”, </w:t>
      </w:r>
      <w:r>
        <w:rPr>
          <w:sz w:val="28"/>
          <w:szCs w:val="28"/>
        </w:rPr>
        <w:t>rua</w:t>
      </w:r>
      <w:r w:rsidR="00CD5F08">
        <w:rPr>
          <w:sz w:val="28"/>
          <w:szCs w:val="28"/>
        </w:rPr>
        <w:t xml:space="preserve"> Geraldo Trindade</w:t>
      </w:r>
      <w:r w:rsidR="00F63182">
        <w:rPr>
          <w:sz w:val="28"/>
          <w:szCs w:val="28"/>
        </w:rPr>
        <w:t xml:space="preserve">, </w:t>
      </w:r>
      <w:r w:rsidR="00CD5F08">
        <w:rPr>
          <w:sz w:val="28"/>
          <w:szCs w:val="28"/>
        </w:rPr>
        <w:t>J</w:t>
      </w:r>
      <w:r w:rsidR="00DF2273">
        <w:rPr>
          <w:sz w:val="28"/>
          <w:szCs w:val="28"/>
        </w:rPr>
        <w:t xml:space="preserve">d. </w:t>
      </w:r>
      <w:r w:rsidR="00CD5F08">
        <w:rPr>
          <w:sz w:val="28"/>
          <w:szCs w:val="28"/>
        </w:rPr>
        <w:t>Ipiranga</w:t>
      </w:r>
      <w:r w:rsidR="00F63182">
        <w:rPr>
          <w:sz w:val="28"/>
          <w:szCs w:val="28"/>
        </w:rPr>
        <w:t xml:space="preserve">, </w:t>
      </w:r>
      <w:r w:rsidR="00F63182">
        <w:rPr>
          <w:sz w:val="28"/>
          <w:szCs w:val="28"/>
        </w:rPr>
        <w:t>Cep</w:t>
      </w:r>
      <w:r w:rsidR="00F63182">
        <w:rPr>
          <w:sz w:val="28"/>
          <w:szCs w:val="28"/>
        </w:rPr>
        <w:t>. 13.181-0</w:t>
      </w:r>
      <w:r w:rsidR="00CD5F08">
        <w:rPr>
          <w:sz w:val="28"/>
          <w:szCs w:val="28"/>
        </w:rPr>
        <w:t>91</w:t>
      </w:r>
      <w:r w:rsidR="00F6318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C50EF6" w:rsidP="00C50EF6" w14:paraId="70FE6313" w14:textId="6AFF55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76591B">
        <w:rPr>
          <w:sz w:val="28"/>
          <w:szCs w:val="28"/>
        </w:rPr>
        <w:t>, principalmente para animais e crianças.</w:t>
      </w: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4A26D3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D5F08">
        <w:rPr>
          <w:sz w:val="28"/>
          <w:szCs w:val="28"/>
        </w:rPr>
        <w:t>23</w:t>
      </w:r>
      <w:bookmarkStart w:id="1" w:name="_GoBack"/>
      <w:bookmarkEnd w:id="1"/>
      <w:r>
        <w:rPr>
          <w:sz w:val="28"/>
          <w:szCs w:val="28"/>
        </w:rPr>
        <w:t xml:space="preserve"> de </w:t>
      </w:r>
      <w:r w:rsidR="00F63182">
        <w:rPr>
          <w:sz w:val="28"/>
          <w:szCs w:val="28"/>
        </w:rPr>
        <w:t>novembro</w:t>
      </w:r>
      <w:r w:rsidR="0049344C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49521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A4359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A7FDF"/>
    <w:rsid w:val="00C00C1E"/>
    <w:rsid w:val="00C30480"/>
    <w:rsid w:val="00C36776"/>
    <w:rsid w:val="00C50EF6"/>
    <w:rsid w:val="00CD5F08"/>
    <w:rsid w:val="00CD6B58"/>
    <w:rsid w:val="00CF401E"/>
    <w:rsid w:val="00CF7459"/>
    <w:rsid w:val="00D4649C"/>
    <w:rsid w:val="00DB0CAD"/>
    <w:rsid w:val="00DF2273"/>
    <w:rsid w:val="00E43075"/>
    <w:rsid w:val="00EA4F44"/>
    <w:rsid w:val="00EA5863"/>
    <w:rsid w:val="00ED2B62"/>
    <w:rsid w:val="00F07DBB"/>
    <w:rsid w:val="00F63182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1760-4816-4171-9BF9-AF11DF31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2021-11-23T12:15:00Z</dcterms:created>
  <dcterms:modified xsi:type="dcterms:W3CDTF">2021-11-23T12:15:00Z</dcterms:modified>
</cp:coreProperties>
</file>