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1EE91" w14:textId="7777777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2AED14A9" w14:textId="260AE1B7" w:rsidR="00D95DE4" w:rsidRDefault="00D95DE4" w:rsidP="00D95DE4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643E5B6D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746621A" w14:textId="1955AFEC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a </w:t>
      </w:r>
      <w:r>
        <w:rPr>
          <w:rFonts w:ascii="Arial" w:hAnsi="Arial" w:cs="Arial"/>
          <w:b/>
          <w:bCs/>
          <w:sz w:val="22"/>
          <w:szCs w:val="22"/>
        </w:rPr>
        <w:t xml:space="preserve">TROCA DA LÂMPADA </w:t>
      </w:r>
      <w:r>
        <w:rPr>
          <w:rFonts w:ascii="Arial" w:hAnsi="Arial" w:cs="Arial"/>
          <w:sz w:val="22"/>
          <w:szCs w:val="22"/>
        </w:rPr>
        <w:t>queimada na</w:t>
      </w:r>
      <w:r>
        <w:rPr>
          <w:rFonts w:ascii="Arial" w:hAnsi="Arial" w:cs="Arial"/>
          <w:b/>
          <w:sz w:val="22"/>
          <w:szCs w:val="22"/>
        </w:rPr>
        <w:t xml:space="preserve"> Rua Mário Aparecido Ferreira Martins, nº 106, Jd. Santa Madalena - Sumaré - CEP: 13172-450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22E62CC" w14:textId="2E70B11F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hint="eastAsia"/>
        </w:rPr>
      </w:pPr>
      <w:r>
        <w:rPr>
          <w:rFonts w:ascii="Arial" w:hAnsi="Arial" w:cs="Arial"/>
          <w:sz w:val="22"/>
          <w:szCs w:val="22"/>
        </w:rPr>
        <w:t>Sabe-se que parte da população tende a transitar nas ruas no período noturno, por essa razão se faz necessária a troca da lâmpada a fim de proporcionar mais segurança, uma vez que a iluminação além de contribuir no bem-estar do cidadão é necessária à condição de vida.</w:t>
      </w:r>
    </w:p>
    <w:p w14:paraId="789126C4" w14:textId="77777777" w:rsidR="00D95DE4" w:rsidRDefault="00D95DE4" w:rsidP="00D95DE4">
      <w:pPr>
        <w:pStyle w:val="Standarduser"/>
        <w:spacing w:after="200" w:line="360" w:lineRule="auto"/>
        <w:ind w:firstLine="1418"/>
        <w:jc w:val="both"/>
        <w:rPr>
          <w:rFonts w:hint="eastAsia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pois se trata de um pleito da população cujo atendimento é de suma importância.</w:t>
      </w:r>
    </w:p>
    <w:p w14:paraId="73891460" w14:textId="77777777" w:rsidR="00D95DE4" w:rsidRDefault="00D95DE4" w:rsidP="00D95DE4">
      <w:pPr>
        <w:pStyle w:val="Ttulo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14:paraId="6CDFABB8" w14:textId="071DBA7B" w:rsidR="00D95DE4" w:rsidRDefault="00D95DE4" w:rsidP="00D95DE4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4C0069">
        <w:rPr>
          <w:rFonts w:ascii="Arial" w:hAnsi="Arial" w:cs="Arial"/>
        </w:rPr>
        <w:t xml:space="preserve">06 </w:t>
      </w:r>
      <w:r>
        <w:rPr>
          <w:rFonts w:ascii="Arial" w:hAnsi="Arial" w:cs="Arial"/>
        </w:rPr>
        <w:t>de</w:t>
      </w:r>
      <w:r w:rsidR="004C0069">
        <w:rPr>
          <w:rFonts w:ascii="Arial" w:hAnsi="Arial" w:cs="Arial"/>
        </w:rPr>
        <w:t xml:space="preserve"> outubro</w:t>
      </w:r>
      <w:r>
        <w:rPr>
          <w:rFonts w:ascii="Arial" w:hAnsi="Arial" w:cs="Arial"/>
        </w:rPr>
        <w:t xml:space="preserve"> de 2020.</w:t>
      </w:r>
    </w:p>
    <w:p w14:paraId="5BCBB3FE" w14:textId="77777777" w:rsidR="00D95DE4" w:rsidRDefault="00D95DE4" w:rsidP="00D95DE4">
      <w:pPr>
        <w:pStyle w:val="Standard"/>
        <w:jc w:val="center"/>
        <w:rPr>
          <w:rFonts w:ascii="Arial" w:hAnsi="Arial" w:cs="Arial"/>
          <w:b/>
        </w:rPr>
      </w:pPr>
    </w:p>
    <w:p w14:paraId="30C504B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C1EF256" wp14:editId="4A43CC8C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3D554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582BA4FF" w14:textId="77777777" w:rsidR="00D95DE4" w:rsidRDefault="00D95DE4" w:rsidP="00D95DE4">
      <w:pPr>
        <w:pStyle w:val="Standard"/>
        <w:jc w:val="center"/>
        <w:rPr>
          <w:rFonts w:cs="Arial"/>
          <w:b/>
          <w:szCs w:val="24"/>
        </w:rPr>
      </w:pPr>
    </w:p>
    <w:p w14:paraId="1D65AE4B" w14:textId="77777777" w:rsidR="00D95DE4" w:rsidRDefault="00D95DE4" w:rsidP="00D95DE4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Valdir de Oliveira</w:t>
      </w:r>
    </w:p>
    <w:p w14:paraId="60DC3D0C" w14:textId="77777777" w:rsidR="00D95DE4" w:rsidRDefault="00D95DE4" w:rsidP="00D95DE4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>Republicanos</w:t>
      </w:r>
    </w:p>
    <w:sectPr w:rsidR="00D95DE4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76176" w14:textId="77777777" w:rsidR="002D0278" w:rsidRDefault="002D0278" w:rsidP="00211ADD">
      <w:pPr>
        <w:spacing w:after="0" w:line="240" w:lineRule="auto"/>
      </w:pPr>
      <w:r>
        <w:separator/>
      </w:r>
    </w:p>
  </w:endnote>
  <w:endnote w:type="continuationSeparator" w:id="0">
    <w:p w14:paraId="38238030" w14:textId="77777777" w:rsidR="002D0278" w:rsidRDefault="002D027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1DC1A" w14:textId="77777777" w:rsidR="002D0278" w:rsidRDefault="002D0278" w:rsidP="00211ADD">
      <w:pPr>
        <w:spacing w:after="0" w:line="240" w:lineRule="auto"/>
      </w:pPr>
      <w:r>
        <w:separator/>
      </w:r>
    </w:p>
  </w:footnote>
  <w:footnote w:type="continuationSeparator" w:id="0">
    <w:p w14:paraId="3203C9A3" w14:textId="77777777" w:rsidR="002D0278" w:rsidRDefault="002D027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E95660F" w:rsidR="00211ADD" w:rsidRPr="00903E63" w:rsidRDefault="00A05C4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479244B" wp14:editId="2FCF061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6812BAC"/>
    <w:multiLevelType w:val="multilevel"/>
    <w:tmpl w:val="378C86A0"/>
    <w:styleLink w:val="WWNum2"/>
    <w:lvl w:ilvl="0">
      <w:numFmt w:val="bullet"/>
      <w:lvlText w:val=""/>
      <w:lvlJc w:val="left"/>
      <w:pPr>
        <w:ind w:left="2421" w:hanging="360"/>
      </w:pPr>
    </w:lvl>
    <w:lvl w:ilvl="1"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numFmt w:val="bullet"/>
      <w:lvlText w:val=""/>
      <w:lvlJc w:val="left"/>
      <w:pPr>
        <w:ind w:left="3861" w:hanging="360"/>
      </w:pPr>
    </w:lvl>
    <w:lvl w:ilvl="3">
      <w:numFmt w:val="bullet"/>
      <w:lvlText w:val=""/>
      <w:lvlJc w:val="left"/>
      <w:pPr>
        <w:ind w:left="4581" w:hanging="360"/>
      </w:pPr>
    </w:lvl>
    <w:lvl w:ilvl="4"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numFmt w:val="bullet"/>
      <w:lvlText w:val=""/>
      <w:lvlJc w:val="left"/>
      <w:pPr>
        <w:ind w:left="6021" w:hanging="360"/>
      </w:pPr>
    </w:lvl>
    <w:lvl w:ilvl="6">
      <w:numFmt w:val="bullet"/>
      <w:lvlText w:val=""/>
      <w:lvlJc w:val="left"/>
      <w:pPr>
        <w:ind w:left="6741" w:hanging="360"/>
      </w:pPr>
    </w:lvl>
    <w:lvl w:ilvl="7"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numFmt w:val="bullet"/>
      <w:lvlText w:val=""/>
      <w:lvlJc w:val="left"/>
      <w:pPr>
        <w:ind w:left="8181" w:hanging="360"/>
      </w:pPr>
    </w:lvl>
  </w:abstractNum>
  <w:abstractNum w:abstractNumId="2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  <w:num w:numId="17">
    <w:abstractNumId w:val="9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0278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9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57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6E9B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5C41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5DE4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D95DE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95D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numbering" w:customStyle="1" w:styleId="WWNum2">
    <w:name w:val="WWNum2"/>
    <w:basedOn w:val="Semlista"/>
    <w:rsid w:val="00D95DE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2020-10-06T13:42:00Z</dcterms:created>
  <dcterms:modified xsi:type="dcterms:W3CDTF">2020-10-06T13:47:00Z</dcterms:modified>
</cp:coreProperties>
</file>