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161C7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640F2">
        <w:rPr>
          <w:rFonts w:ascii="Arial" w:hAnsi="Arial" w:cs="Arial"/>
          <w:sz w:val="24"/>
          <w:szCs w:val="24"/>
        </w:rPr>
        <w:t>Vinte e Dois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451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47DC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2021-11-16T20:00:00Z</dcterms:created>
  <dcterms:modified xsi:type="dcterms:W3CDTF">2021-11-16T20:00:00Z</dcterms:modified>
</cp:coreProperties>
</file>