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1733CC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>na</w:t>
      </w:r>
      <w:r w:rsidR="00375F58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375F58">
        <w:rPr>
          <w:rFonts w:ascii="Arial" w:eastAsia="MS Mincho" w:hAnsi="Arial" w:cs="Arial"/>
          <w:b/>
          <w:bCs/>
          <w:sz w:val="28"/>
          <w:szCs w:val="28"/>
        </w:rPr>
        <w:t>Bauru com a Rua Maringá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375F58">
        <w:rPr>
          <w:rFonts w:ascii="Arial" w:eastAsia="MS Mincho" w:hAnsi="Arial" w:cs="Arial"/>
          <w:b/>
          <w:bCs/>
          <w:sz w:val="28"/>
          <w:szCs w:val="28"/>
        </w:rPr>
        <w:t>Residencial Salerno</w:t>
      </w:r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5877C8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34340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92ACC">
        <w:rPr>
          <w:rFonts w:ascii="Arial" w:hAnsi="Arial" w:cs="Arial"/>
          <w:sz w:val="28"/>
          <w:szCs w:val="28"/>
        </w:rPr>
        <w:t>16 de novembro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75F58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D3FC2"/>
    <w:rsid w:val="007E2B98"/>
    <w:rsid w:val="00822396"/>
    <w:rsid w:val="00830993"/>
    <w:rsid w:val="00947811"/>
    <w:rsid w:val="00953148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87DF-04F6-4C1E-9DCB-08ED448B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2021-11-15T16:02:00Z</dcterms:created>
  <dcterms:modified xsi:type="dcterms:W3CDTF">2021-11-15T16:02:00Z</dcterms:modified>
</cp:coreProperties>
</file>