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E3F9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0F0386" w:rsidR="000F0386">
        <w:rPr>
          <w:rFonts w:ascii="Tahoma" w:hAnsi="Tahoma" w:cs="Tahoma"/>
          <w:b/>
          <w:sz w:val="24"/>
          <w:szCs w:val="24"/>
        </w:rPr>
        <w:t xml:space="preserve">Rua Alcides </w:t>
      </w:r>
      <w:r w:rsidRPr="000F0386" w:rsidR="000F0386">
        <w:rPr>
          <w:rFonts w:ascii="Tahoma" w:hAnsi="Tahoma" w:cs="Tahoma"/>
          <w:b/>
          <w:sz w:val="24"/>
          <w:szCs w:val="24"/>
        </w:rPr>
        <w:t>Tognetta</w:t>
      </w:r>
      <w:bookmarkEnd w:id="1"/>
      <w:r w:rsidRPr="000F0386" w:rsidR="000F0386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 frente ao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número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</w:t>
      </w:r>
      <w:r w:rsidRPr="000F0386" w:rsidR="000F0386">
        <w:rPr>
          <w:rFonts w:ascii="Tahoma" w:hAnsi="Tahoma" w:cs="Tahoma"/>
          <w:sz w:val="24"/>
          <w:szCs w:val="24"/>
        </w:rPr>
        <w:t xml:space="preserve">119 e 286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35F4C" w:rsidR="00235F4C">
        <w:rPr>
          <w:rFonts w:ascii="Tahoma" w:hAnsi="Tahoma" w:cs="Tahoma"/>
          <w:b/>
          <w:bCs/>
          <w:sz w:val="24"/>
          <w:szCs w:val="24"/>
        </w:rPr>
        <w:t>Jardim São Carlos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273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247842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363B-F1C1-43A0-ADA1-23D22A9D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2021-11-16T12:47:00Z</dcterms:created>
  <dcterms:modified xsi:type="dcterms:W3CDTF">2021-11-16T12:47:00Z</dcterms:modified>
</cp:coreProperties>
</file>