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DDA066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C4067E">
        <w:rPr>
          <w:rFonts w:ascii="Arial" w:hAnsi="Arial" w:cs="Arial"/>
          <w:sz w:val="24"/>
          <w:szCs w:val="24"/>
        </w:rPr>
        <w:t>Avenida Minasa, bairro Santa Tere</w:t>
      </w:r>
      <w:r w:rsidR="003A19C6">
        <w:rPr>
          <w:rFonts w:ascii="Arial" w:hAnsi="Arial" w:cs="Arial"/>
          <w:sz w:val="24"/>
          <w:szCs w:val="24"/>
        </w:rPr>
        <w:t>z</w:t>
      </w:r>
      <w:r w:rsidR="00C4067E">
        <w:rPr>
          <w:rFonts w:ascii="Arial" w:hAnsi="Arial" w:cs="Arial"/>
          <w:sz w:val="24"/>
          <w:szCs w:val="24"/>
        </w:rPr>
        <w:t>inha.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73EC0B3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0938E6">
        <w:rPr>
          <w:rFonts w:ascii="Arial" w:hAnsi="Arial" w:cs="Arial"/>
          <w:sz w:val="24"/>
          <w:szCs w:val="24"/>
        </w:rPr>
        <w:t>1</w:t>
      </w:r>
      <w:r w:rsidR="001B4658">
        <w:rPr>
          <w:rFonts w:ascii="Arial" w:hAnsi="Arial" w:cs="Arial"/>
          <w:sz w:val="24"/>
          <w:szCs w:val="24"/>
        </w:rPr>
        <w:t>2</w:t>
      </w:r>
      <w:r w:rsidR="00947513">
        <w:rPr>
          <w:rFonts w:ascii="Arial" w:hAnsi="Arial" w:cs="Arial"/>
          <w:sz w:val="24"/>
          <w:szCs w:val="24"/>
        </w:rPr>
        <w:t xml:space="preserve"> de </w:t>
      </w:r>
      <w:r w:rsidR="00DE3A8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7936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35B9B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F94"/>
    <w:rsid w:val="00B56943"/>
    <w:rsid w:val="00B57655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5479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2021-11-12T18:40:00Z</dcterms:created>
  <dcterms:modified xsi:type="dcterms:W3CDTF">2021-11-12T18:53:00Z</dcterms:modified>
</cp:coreProperties>
</file>