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BF10C6" w:rsidP="00BF10C6" w14:paraId="2AD609BA" w14:textId="5EB1EBF2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612BA" w:rsidRPr="00BF10C6" w:rsidP="00BF10C6" w14:paraId="6AB58751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BF10C6" w:rsidP="00BF10C6" w14:paraId="65614DB6" w14:textId="5115178D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31354FFE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165FA984" w14:textId="1968F39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BF10C6">
        <w:rPr>
          <w:rFonts w:ascii="Bookman Old Style" w:hAnsi="Bookman Old Style" w:cs="Arial"/>
          <w:b/>
          <w:sz w:val="24"/>
          <w:szCs w:val="24"/>
        </w:rPr>
        <w:t>tapa-buracos</w:t>
      </w:r>
      <w:r w:rsidRPr="00BF10C6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BF10C6" w:rsidR="000C7221">
        <w:rPr>
          <w:rFonts w:ascii="Bookman Old Style" w:hAnsi="Bookman Old Style" w:cs="Arial"/>
          <w:sz w:val="24"/>
          <w:szCs w:val="24"/>
        </w:rPr>
        <w:t>na</w:t>
      </w:r>
      <w:r w:rsidR="00FC625C">
        <w:rPr>
          <w:rFonts w:ascii="Bookman Old Style" w:hAnsi="Bookman Old Style" w:cs="Arial"/>
          <w:sz w:val="24"/>
          <w:szCs w:val="24"/>
        </w:rPr>
        <w:t xml:space="preserve"> </w:t>
      </w:r>
      <w:r w:rsidRPr="005A0C30" w:rsidR="005A0C30">
        <w:rPr>
          <w:rFonts w:ascii="Bookman Old Style" w:hAnsi="Bookman Old Style" w:cs="Arial"/>
          <w:sz w:val="24"/>
          <w:szCs w:val="24"/>
        </w:rPr>
        <w:t xml:space="preserve">Rua João </w:t>
      </w:r>
      <w:r w:rsidRPr="005A0C30" w:rsidR="005A0C30">
        <w:rPr>
          <w:rFonts w:ascii="Bookman Old Style" w:hAnsi="Bookman Old Style" w:cs="Arial"/>
          <w:sz w:val="24"/>
          <w:szCs w:val="24"/>
        </w:rPr>
        <w:t>Rohwedder</w:t>
      </w:r>
      <w:r w:rsidRPr="005A0C30" w:rsidR="005A0C30">
        <w:rPr>
          <w:rFonts w:ascii="Bookman Old Style" w:hAnsi="Bookman Old Style" w:cs="Arial"/>
          <w:sz w:val="24"/>
          <w:szCs w:val="24"/>
        </w:rPr>
        <w:t xml:space="preserve"> Filho, altura do nº 691, Parque Residencial Casarão.</w:t>
      </w:r>
    </w:p>
    <w:p w:rsidR="008612BA" w:rsidRPr="00BF10C6" w:rsidP="00BF10C6" w14:paraId="309F6FAF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517E57A" w14:textId="528AD078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>A indicação se faz necessária, tendo em vi</w:t>
      </w:r>
      <w:bookmarkStart w:id="0" w:name="_GoBack"/>
      <w:bookmarkEnd w:id="0"/>
      <w:r w:rsidRPr="00BF10C6">
        <w:rPr>
          <w:rFonts w:ascii="Bookman Old Style" w:hAnsi="Bookman Old Style" w:cs="Arial"/>
          <w:sz w:val="24"/>
          <w:szCs w:val="24"/>
        </w:rPr>
        <w:t xml:space="preserve">sta que </w:t>
      </w:r>
      <w:r w:rsidRPr="00BF10C6" w:rsidR="00F64E85">
        <w:rPr>
          <w:rFonts w:ascii="Bookman Old Style" w:hAnsi="Bookman Old Style" w:cs="Arial"/>
          <w:sz w:val="24"/>
          <w:szCs w:val="24"/>
        </w:rPr>
        <w:t>a via s</w:t>
      </w:r>
      <w:r w:rsidRPr="00BF10C6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BF10C6">
        <w:rPr>
          <w:rFonts w:ascii="Bookman Old Style" w:hAnsi="Bookman Old Style" w:cs="Arial"/>
          <w:sz w:val="24"/>
          <w:szCs w:val="24"/>
        </w:rPr>
        <w:t>encontra</w:t>
      </w:r>
      <w:r w:rsidRPr="00BF10C6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com buraco</w:t>
      </w:r>
      <w:r w:rsidR="00FB18D3">
        <w:rPr>
          <w:rFonts w:ascii="Bookman Old Style" w:hAnsi="Bookman Old Style" w:cs="Arial"/>
          <w:sz w:val="24"/>
          <w:szCs w:val="24"/>
        </w:rPr>
        <w:t>s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BF10C6" w:rsidP="00BF10C6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20F1F836" w14:textId="61CF325D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FC625C">
        <w:rPr>
          <w:rFonts w:ascii="Bookman Old Style" w:hAnsi="Bookman Old Style" w:cs="Arial"/>
          <w:sz w:val="24"/>
          <w:szCs w:val="24"/>
        </w:rPr>
        <w:t>10</w:t>
      </w:r>
      <w:r w:rsidRPr="00BF10C6">
        <w:rPr>
          <w:rFonts w:ascii="Bookman Old Style" w:hAnsi="Bookman Old Style" w:cs="Arial"/>
          <w:sz w:val="24"/>
          <w:szCs w:val="24"/>
        </w:rPr>
        <w:t xml:space="preserve"> de </w:t>
      </w:r>
      <w:r w:rsidR="00FB18D3">
        <w:rPr>
          <w:rFonts w:ascii="Bookman Old Style" w:hAnsi="Bookman Old Style" w:cs="Arial"/>
          <w:sz w:val="24"/>
          <w:szCs w:val="24"/>
        </w:rPr>
        <w:t>novembro</w:t>
      </w:r>
      <w:r w:rsidRPr="00BF10C6">
        <w:rPr>
          <w:rFonts w:ascii="Bookman Old Style" w:hAnsi="Bookman Old Style" w:cs="Arial"/>
          <w:sz w:val="24"/>
          <w:szCs w:val="24"/>
        </w:rPr>
        <w:t xml:space="preserve"> de 2021.</w:t>
      </w:r>
    </w:p>
    <w:p w:rsidR="008612BA" w:rsidRPr="00BF10C6" w:rsidP="00BF10C6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8075019" r:id="rId5"/>
        </w:object>
      </w:r>
    </w:p>
    <w:p w:rsidR="00197158" w:rsidRPr="00BF10C6" w:rsidP="00BF10C6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BF10C6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BF10C6" w:rsidP="00BF10C6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BF10C6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8612B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21AD8"/>
    <w:rsid w:val="0003183E"/>
    <w:rsid w:val="0005778F"/>
    <w:rsid w:val="000C7221"/>
    <w:rsid w:val="000E6DA0"/>
    <w:rsid w:val="000F6E08"/>
    <w:rsid w:val="00112286"/>
    <w:rsid w:val="00145B0B"/>
    <w:rsid w:val="00197158"/>
    <w:rsid w:val="001D12C0"/>
    <w:rsid w:val="00204DD3"/>
    <w:rsid w:val="00221FC0"/>
    <w:rsid w:val="00250E69"/>
    <w:rsid w:val="002723BC"/>
    <w:rsid w:val="002730BE"/>
    <w:rsid w:val="002C76F8"/>
    <w:rsid w:val="002F6EAB"/>
    <w:rsid w:val="003529E2"/>
    <w:rsid w:val="00362D85"/>
    <w:rsid w:val="003E4E10"/>
    <w:rsid w:val="00410BAD"/>
    <w:rsid w:val="00425C33"/>
    <w:rsid w:val="0046484B"/>
    <w:rsid w:val="00471468"/>
    <w:rsid w:val="004C34DB"/>
    <w:rsid w:val="004D4A2A"/>
    <w:rsid w:val="0050599F"/>
    <w:rsid w:val="0051101C"/>
    <w:rsid w:val="00520F3E"/>
    <w:rsid w:val="005516DC"/>
    <w:rsid w:val="00582DEE"/>
    <w:rsid w:val="00583494"/>
    <w:rsid w:val="005A0C30"/>
    <w:rsid w:val="005D0858"/>
    <w:rsid w:val="005D7AFA"/>
    <w:rsid w:val="005E1489"/>
    <w:rsid w:val="005F35B6"/>
    <w:rsid w:val="00626437"/>
    <w:rsid w:val="00641F2B"/>
    <w:rsid w:val="00643023"/>
    <w:rsid w:val="00680199"/>
    <w:rsid w:val="006B6771"/>
    <w:rsid w:val="006D1E9A"/>
    <w:rsid w:val="00714609"/>
    <w:rsid w:val="007511AF"/>
    <w:rsid w:val="00761AE2"/>
    <w:rsid w:val="00767CC1"/>
    <w:rsid w:val="0077471F"/>
    <w:rsid w:val="007C4E75"/>
    <w:rsid w:val="007C741F"/>
    <w:rsid w:val="007E6866"/>
    <w:rsid w:val="008612BA"/>
    <w:rsid w:val="00863B5A"/>
    <w:rsid w:val="008734D3"/>
    <w:rsid w:val="008D3102"/>
    <w:rsid w:val="008F03DF"/>
    <w:rsid w:val="00926200"/>
    <w:rsid w:val="00942480"/>
    <w:rsid w:val="009B0C21"/>
    <w:rsid w:val="009F2577"/>
    <w:rsid w:val="00A04D6D"/>
    <w:rsid w:val="00A32BAC"/>
    <w:rsid w:val="00A555C5"/>
    <w:rsid w:val="00A81BBE"/>
    <w:rsid w:val="00A95A39"/>
    <w:rsid w:val="00AA224F"/>
    <w:rsid w:val="00AD7E7C"/>
    <w:rsid w:val="00B04577"/>
    <w:rsid w:val="00B20D55"/>
    <w:rsid w:val="00B31E12"/>
    <w:rsid w:val="00B54AD7"/>
    <w:rsid w:val="00BD17C0"/>
    <w:rsid w:val="00BE43C5"/>
    <w:rsid w:val="00BF10C6"/>
    <w:rsid w:val="00C45B3B"/>
    <w:rsid w:val="00C45DB5"/>
    <w:rsid w:val="00C5753D"/>
    <w:rsid w:val="00C64B34"/>
    <w:rsid w:val="00C67EEE"/>
    <w:rsid w:val="00CA313A"/>
    <w:rsid w:val="00CA4900"/>
    <w:rsid w:val="00CA79FE"/>
    <w:rsid w:val="00CB075E"/>
    <w:rsid w:val="00D31E02"/>
    <w:rsid w:val="00D87EE1"/>
    <w:rsid w:val="00DA303C"/>
    <w:rsid w:val="00DB21B9"/>
    <w:rsid w:val="00DB34CD"/>
    <w:rsid w:val="00DF4829"/>
    <w:rsid w:val="00E04390"/>
    <w:rsid w:val="00E14091"/>
    <w:rsid w:val="00E1611E"/>
    <w:rsid w:val="00E309B9"/>
    <w:rsid w:val="00E36334"/>
    <w:rsid w:val="00E41201"/>
    <w:rsid w:val="00EE1FFB"/>
    <w:rsid w:val="00EF63E5"/>
    <w:rsid w:val="00F64E85"/>
    <w:rsid w:val="00FB18D3"/>
    <w:rsid w:val="00FC625C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87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62</cp:revision>
  <cp:lastPrinted>2021-09-17T17:38:00Z</cp:lastPrinted>
  <dcterms:created xsi:type="dcterms:W3CDTF">2021-06-14T19:34:00Z</dcterms:created>
  <dcterms:modified xsi:type="dcterms:W3CDTF">2021-11-10T21:44:00Z</dcterms:modified>
</cp:coreProperties>
</file>