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B16F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031DF">
        <w:rPr>
          <w:rFonts w:ascii="Arial" w:hAnsi="Arial" w:cs="Arial"/>
          <w:sz w:val="24"/>
          <w:szCs w:val="24"/>
        </w:rPr>
        <w:t>Mariana de Souza Pires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57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0E0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2021-11-10T13:47:00Z</dcterms:created>
  <dcterms:modified xsi:type="dcterms:W3CDTF">2021-11-10T13:47:00Z</dcterms:modified>
</cp:coreProperties>
</file>