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0937" w:rsidP="00100937" w14:paraId="32404901" w14:textId="0E262874">
      <w:pPr>
        <w:spacing w:line="276" w:lineRule="auto"/>
        <w:ind w:right="282"/>
        <w:jc w:val="right"/>
        <w:rPr>
          <w:rFonts w:ascii="Times New Roman" w:hAnsi="Times New Roman" w:cs="Times New Roman"/>
          <w:sz w:val="24"/>
          <w:szCs w:val="24"/>
        </w:rPr>
      </w:pPr>
      <w:permStart w:id="0" w:edGrp="everyone"/>
    </w:p>
    <w:p w:rsidR="00100937" w:rsidP="00100937" w14:paraId="68EA91DA" w14:textId="09EA3C61">
      <w:pPr>
        <w:spacing w:line="276" w:lineRule="auto"/>
        <w:ind w:right="282"/>
        <w:jc w:val="right"/>
        <w:rPr>
          <w:rFonts w:ascii="Times New Roman" w:hAnsi="Times New Roman" w:cs="Times New Roman"/>
          <w:sz w:val="24"/>
          <w:szCs w:val="24"/>
        </w:rPr>
      </w:pPr>
    </w:p>
    <w:p w:rsidR="00100937" w:rsidP="00100937" w14:paraId="7A1B0317" w14:textId="79528FD9">
      <w:pPr>
        <w:spacing w:line="276" w:lineRule="auto"/>
        <w:ind w:right="282"/>
        <w:jc w:val="right"/>
        <w:rPr>
          <w:rFonts w:ascii="Times New Roman" w:hAnsi="Times New Roman" w:cs="Times New Roman"/>
          <w:sz w:val="24"/>
          <w:szCs w:val="24"/>
        </w:rPr>
      </w:pPr>
    </w:p>
    <w:p w:rsidR="00100937" w:rsidP="00100937" w14:paraId="6F6579D4" w14:textId="77777777">
      <w:pPr>
        <w:spacing w:line="276" w:lineRule="auto"/>
        <w:ind w:right="282"/>
        <w:jc w:val="right"/>
        <w:rPr>
          <w:rFonts w:ascii="Times New Roman" w:hAnsi="Times New Roman" w:cs="Times New Roman"/>
          <w:sz w:val="24"/>
          <w:szCs w:val="24"/>
        </w:rPr>
      </w:pPr>
    </w:p>
    <w:p w:rsidR="00100937" w:rsidRPr="00BA7EAD" w:rsidP="00100937" w14:paraId="70497B8A" w14:textId="417DB956">
      <w:pPr>
        <w:spacing w:line="276" w:lineRule="auto"/>
        <w:ind w:right="282"/>
        <w:jc w:val="center"/>
        <w:rPr>
          <w:rFonts w:ascii="Arial" w:eastAsia="Calibri" w:hAnsi="Arial" w:cs="Arial"/>
          <w:b/>
          <w:sz w:val="24"/>
          <w:szCs w:val="24"/>
          <w:lang w:eastAsia="pt-BR"/>
        </w:rPr>
      </w:pPr>
      <w:r w:rsidRPr="00BA7EAD">
        <w:rPr>
          <w:rFonts w:ascii="Arial" w:eastAsia="Calibri" w:hAnsi="Arial" w:cs="Arial"/>
          <w:b/>
          <w:sz w:val="24"/>
          <w:szCs w:val="24"/>
          <w:lang w:eastAsia="pt-BR"/>
        </w:rPr>
        <w:t xml:space="preserve">PROJETO DE </w:t>
      </w:r>
      <w:r w:rsidR="00641052">
        <w:rPr>
          <w:rFonts w:ascii="Arial" w:eastAsia="Calibri" w:hAnsi="Arial" w:cs="Arial"/>
          <w:b/>
          <w:sz w:val="24"/>
          <w:szCs w:val="24"/>
          <w:lang w:eastAsia="pt-BR"/>
        </w:rPr>
        <w:t>DECRETO LEGISLATIVO</w:t>
      </w:r>
      <w:r w:rsidRPr="00BA7EAD">
        <w:rPr>
          <w:rFonts w:ascii="Arial" w:eastAsia="Calibri" w:hAnsi="Arial" w:cs="Arial"/>
          <w:b/>
          <w:sz w:val="24"/>
          <w:szCs w:val="24"/>
          <w:lang w:eastAsia="pt-BR"/>
        </w:rPr>
        <w:t xml:space="preserve"> N.º__________ / 2021</w:t>
      </w:r>
    </w:p>
    <w:p w:rsidR="00100937" w:rsidP="00100937" w14:paraId="552476BD" w14:textId="4B6D8091">
      <w:pPr>
        <w:tabs>
          <w:tab w:val="left" w:pos="3480"/>
        </w:tabs>
        <w:spacing w:line="276" w:lineRule="auto"/>
        <w:rPr>
          <w:rFonts w:ascii="Arial" w:eastAsia="Calibri" w:hAnsi="Arial" w:cs="Arial"/>
          <w:sz w:val="24"/>
          <w:szCs w:val="24"/>
          <w:lang w:eastAsia="pt-BR"/>
        </w:rPr>
      </w:pPr>
      <w:r>
        <w:rPr>
          <w:rFonts w:ascii="Arial" w:eastAsia="Calibri" w:hAnsi="Arial" w:cs="Arial"/>
          <w:sz w:val="24"/>
          <w:szCs w:val="24"/>
          <w:lang w:eastAsia="pt-BR"/>
        </w:rPr>
        <w:tab/>
      </w:r>
    </w:p>
    <w:p w:rsidR="00100937" w:rsidRPr="00BA7EAD" w:rsidP="00100937" w14:paraId="1F64238B" w14:textId="77777777">
      <w:pPr>
        <w:tabs>
          <w:tab w:val="left" w:pos="3480"/>
        </w:tabs>
        <w:spacing w:line="276" w:lineRule="auto"/>
        <w:rPr>
          <w:rFonts w:ascii="Arial" w:eastAsia="Calibri" w:hAnsi="Arial" w:cs="Arial"/>
          <w:sz w:val="24"/>
          <w:szCs w:val="24"/>
          <w:lang w:eastAsia="pt-BR"/>
        </w:rPr>
      </w:pPr>
    </w:p>
    <w:p w:rsidR="00100937" w:rsidP="00100937" w14:paraId="72EC17FC" w14:textId="26F445DA">
      <w:pPr>
        <w:spacing w:line="276" w:lineRule="auto"/>
        <w:jc w:val="right"/>
        <w:rPr>
          <w:rFonts w:ascii="Arial" w:eastAsia="Calibri" w:hAnsi="Arial" w:cs="Arial"/>
          <w:b/>
          <w:sz w:val="24"/>
          <w:szCs w:val="24"/>
          <w:lang w:eastAsia="pt-BR"/>
        </w:rPr>
      </w:pPr>
      <w:r w:rsidRPr="00BA7EAD">
        <w:rPr>
          <w:rFonts w:ascii="Arial" w:eastAsia="Calibri" w:hAnsi="Arial" w:cs="Arial"/>
          <w:b/>
          <w:sz w:val="24"/>
          <w:szCs w:val="24"/>
          <w:lang w:eastAsia="pt-BR"/>
        </w:rPr>
        <w:t>A autoria da presente Proposição é do</w:t>
      </w:r>
      <w:r w:rsidR="00386347">
        <w:rPr>
          <w:rFonts w:ascii="Arial" w:eastAsia="Calibri" w:hAnsi="Arial" w:cs="Arial"/>
          <w:b/>
          <w:sz w:val="24"/>
          <w:szCs w:val="24"/>
          <w:lang w:eastAsia="pt-BR"/>
        </w:rPr>
        <w:t>s vereadores:</w:t>
      </w:r>
    </w:p>
    <w:p w:rsidR="00386347" w:rsidRPr="00BA7EAD" w:rsidP="00100937" w14:paraId="7A593EB2" w14:textId="0EB825F2">
      <w:pPr>
        <w:spacing w:line="276" w:lineRule="auto"/>
        <w:jc w:val="right"/>
        <w:rPr>
          <w:rFonts w:ascii="Arial" w:eastAsia="Calibri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</w:rPr>
        <w:t xml:space="preserve">Vereador Alan Leal 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 xml:space="preserve"> Vereador Willian Souza</w:t>
      </w:r>
    </w:p>
    <w:p w:rsidR="00100937" w:rsidRPr="00BA7EAD" w:rsidP="00100937" w14:paraId="66610AE4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8C6B5C" w:rsidP="008C6B5C" w14:paraId="0B55ECB9" w14:textId="77777777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100937" w:rsidP="00100937" w14:paraId="20DDC843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566" w:rsidRPr="00061566" w:rsidP="00061566" w14:paraId="6E654378" w14:textId="2AF836C7">
      <w:pPr>
        <w:spacing w:before="120" w:after="0" w:line="276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Institui a Medalha </w:t>
      </w:r>
      <w:r w:rsidR="00612517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“</w:t>
      </w:r>
      <w:r w:rsidR="00115CED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Max Vasconcelos da Silva</w:t>
      </w:r>
      <w:r w:rsidR="00612517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”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às pessoas e instituições que se destaquem em razão de sua atuação em prol da Causa Animal no Município de Sumaré e dá outras providências</w:t>
      </w:r>
      <w:r w:rsidRPr="00061566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.</w:t>
      </w:r>
    </w:p>
    <w:p w:rsidR="00061566" w:rsidP="00061566" w14:paraId="3DDA47C8" w14:textId="7758697C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0937" w:rsidP="00061566" w14:paraId="15D3AE43" w14:textId="74D10FB0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2A69" w:rsidRPr="00641052" w:rsidP="00061566" w14:paraId="5D752FD5" w14:textId="4DD5695D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41052">
        <w:rPr>
          <w:rFonts w:ascii="Arial" w:eastAsia="Times New Roman" w:hAnsi="Arial" w:cs="Arial"/>
          <w:b/>
          <w:sz w:val="24"/>
          <w:szCs w:val="24"/>
          <w:lang w:eastAsia="pt-BR"/>
        </w:rPr>
        <w:t>Art. 1º</w:t>
      </w:r>
      <w:r w:rsidRPr="00641052">
        <w:rPr>
          <w:rFonts w:ascii="Arial" w:eastAsia="Times New Roman" w:hAnsi="Arial" w:cs="Arial"/>
          <w:sz w:val="24"/>
          <w:szCs w:val="24"/>
          <w:lang w:eastAsia="pt-BR"/>
        </w:rPr>
        <w:t xml:space="preserve"> – </w:t>
      </w:r>
      <w:r w:rsidRPr="00641052">
        <w:rPr>
          <w:rFonts w:ascii="Arial" w:eastAsia="Times New Roman" w:hAnsi="Arial" w:cs="Arial"/>
          <w:sz w:val="24"/>
          <w:szCs w:val="24"/>
          <w:lang w:eastAsia="pt-BR"/>
        </w:rPr>
        <w:t xml:space="preserve">Fica </w:t>
      </w:r>
      <w:r w:rsidRPr="00641052" w:rsidR="00641052">
        <w:rPr>
          <w:rFonts w:ascii="Arial" w:eastAsia="Times New Roman" w:hAnsi="Arial" w:cs="Arial"/>
          <w:sz w:val="24"/>
          <w:szCs w:val="24"/>
          <w:lang w:eastAsia="pt-BR"/>
        </w:rPr>
        <w:t>Instituída</w:t>
      </w:r>
      <w:r w:rsidRPr="00641052">
        <w:rPr>
          <w:rFonts w:ascii="Arial" w:eastAsia="Times New Roman" w:hAnsi="Arial" w:cs="Arial"/>
          <w:sz w:val="24"/>
          <w:szCs w:val="24"/>
          <w:lang w:eastAsia="pt-BR"/>
        </w:rPr>
        <w:t xml:space="preserve"> a Medalha </w:t>
      </w:r>
      <w:r w:rsidR="00115CED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“Max Vasconcelos da Silva”</w:t>
      </w:r>
      <w:r w:rsidR="00612517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</w:t>
      </w:r>
      <w:r w:rsidRPr="00641052">
        <w:rPr>
          <w:rFonts w:ascii="Arial" w:eastAsia="Times New Roman" w:hAnsi="Arial" w:cs="Arial"/>
          <w:sz w:val="24"/>
          <w:szCs w:val="24"/>
          <w:lang w:eastAsia="pt-BR"/>
        </w:rPr>
        <w:t>a ser concedida a pessoas ou instituições que</w:t>
      </w:r>
      <w:r w:rsidRPr="00641052" w:rsidR="00641052">
        <w:rPr>
          <w:rFonts w:ascii="Arial" w:eastAsia="Times New Roman" w:hAnsi="Arial" w:cs="Arial"/>
          <w:sz w:val="24"/>
          <w:szCs w:val="24"/>
          <w:lang w:eastAsia="pt-BR"/>
        </w:rPr>
        <w:t xml:space="preserve"> tenham se destacado na atuação</w:t>
      </w:r>
      <w:r w:rsidRPr="00641052">
        <w:rPr>
          <w:rFonts w:ascii="Arial" w:eastAsia="Times New Roman" w:hAnsi="Arial" w:cs="Arial"/>
          <w:sz w:val="24"/>
          <w:szCs w:val="24"/>
          <w:lang w:eastAsia="pt-BR"/>
        </w:rPr>
        <w:t xml:space="preserve"> em prol da causa animal no município de Sumaré.</w:t>
      </w:r>
    </w:p>
    <w:p w:rsidR="00100937" w:rsidRPr="00641052" w:rsidP="00061566" w14:paraId="1E3450C2" w14:textId="77777777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61566" w:rsidRPr="00641052" w:rsidP="009F2A69" w14:paraId="071527DF" w14:textId="4992A67E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41052">
        <w:rPr>
          <w:rFonts w:ascii="Arial" w:eastAsia="Times New Roman" w:hAnsi="Arial" w:cs="Arial"/>
          <w:i/>
          <w:sz w:val="24"/>
          <w:szCs w:val="24"/>
          <w:lang w:eastAsia="pt-BR"/>
        </w:rPr>
        <w:t>Parágrafo único</w:t>
      </w:r>
      <w:r w:rsidRPr="00641052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Pr="00641052" w:rsidR="009F2A69">
        <w:rPr>
          <w:rFonts w:ascii="Arial" w:eastAsia="Times New Roman" w:hAnsi="Arial" w:cs="Arial"/>
          <w:sz w:val="24"/>
          <w:szCs w:val="24"/>
          <w:lang w:eastAsia="pt-BR"/>
        </w:rPr>
        <w:t>A atuação a qual se refere esse artigo pode se justificar por meio de ato</w:t>
      </w:r>
      <w:r w:rsidRPr="00641052" w:rsidR="00641052">
        <w:rPr>
          <w:rFonts w:ascii="Arial" w:eastAsia="Times New Roman" w:hAnsi="Arial" w:cs="Arial"/>
          <w:sz w:val="24"/>
          <w:szCs w:val="24"/>
          <w:lang w:eastAsia="pt-BR"/>
        </w:rPr>
        <w:t>s de t</w:t>
      </w:r>
      <w:r w:rsidRPr="00641052" w:rsidR="009F2A69">
        <w:rPr>
          <w:rFonts w:ascii="Arial" w:eastAsia="Times New Roman" w:hAnsi="Arial" w:cs="Arial"/>
          <w:sz w:val="24"/>
          <w:szCs w:val="24"/>
          <w:lang w:eastAsia="pt-BR"/>
        </w:rPr>
        <w:t>rabalho Voluntário, Doação, Auxílio ou contribuição em prol da causa animal no município de Sumaré.</w:t>
      </w:r>
    </w:p>
    <w:p w:rsidR="00061566" w:rsidRPr="00641052" w:rsidP="00061566" w14:paraId="51A74F2E" w14:textId="77777777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61566" w:rsidRPr="00641052" w:rsidP="00641052" w14:paraId="1A958841" w14:textId="2C5046F8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41052">
        <w:rPr>
          <w:rFonts w:ascii="Arial" w:eastAsia="Times New Roman" w:hAnsi="Arial" w:cs="Arial"/>
          <w:b/>
          <w:sz w:val="24"/>
          <w:szCs w:val="24"/>
          <w:lang w:eastAsia="pt-BR"/>
        </w:rPr>
        <w:t>Art. 2º</w:t>
      </w:r>
      <w:r w:rsidRPr="00641052">
        <w:rPr>
          <w:rFonts w:ascii="Arial" w:eastAsia="Times New Roman" w:hAnsi="Arial" w:cs="Arial"/>
          <w:sz w:val="24"/>
          <w:szCs w:val="24"/>
          <w:lang w:eastAsia="pt-BR"/>
        </w:rPr>
        <w:t xml:space="preserve"> – </w:t>
      </w:r>
      <w:r w:rsidRPr="00641052" w:rsidR="00641052">
        <w:rPr>
          <w:rFonts w:ascii="Arial" w:eastAsia="Times New Roman" w:hAnsi="Arial" w:cs="Arial"/>
          <w:sz w:val="24"/>
          <w:szCs w:val="24"/>
          <w:lang w:eastAsia="pt-BR"/>
        </w:rPr>
        <w:t>A Medalha</w:t>
      </w:r>
      <w:r w:rsidR="0061251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15CED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“Max Vasconcelos da Silva”</w:t>
      </w:r>
      <w:r w:rsidRPr="00641052" w:rsidR="00641052">
        <w:rPr>
          <w:rFonts w:ascii="Arial" w:eastAsia="Times New Roman" w:hAnsi="Arial" w:cs="Arial"/>
          <w:sz w:val="24"/>
          <w:szCs w:val="24"/>
          <w:lang w:eastAsia="pt-BR"/>
        </w:rPr>
        <w:t xml:space="preserve"> é uma promoção do Poder Legislativo e homenageará os indicados em sessão solene convocada nos termos do Regimento Interno da Câmara e deverá ser realizada</w:t>
      </w:r>
      <w:r w:rsidR="00386347">
        <w:rPr>
          <w:rFonts w:ascii="Arial" w:eastAsia="Times New Roman" w:hAnsi="Arial" w:cs="Arial"/>
          <w:sz w:val="24"/>
          <w:szCs w:val="24"/>
          <w:lang w:eastAsia="pt-BR"/>
        </w:rPr>
        <w:t xml:space="preserve"> a critério da mesa diretora, preferencialmente</w:t>
      </w:r>
      <w:r w:rsidRPr="00641052" w:rsidR="00641052">
        <w:rPr>
          <w:rFonts w:ascii="Arial" w:eastAsia="Times New Roman" w:hAnsi="Arial" w:cs="Arial"/>
          <w:sz w:val="24"/>
          <w:szCs w:val="24"/>
          <w:lang w:eastAsia="pt-BR"/>
        </w:rPr>
        <w:t xml:space="preserve"> n</w:t>
      </w:r>
      <w:r w:rsidR="00386347">
        <w:rPr>
          <w:rFonts w:ascii="Arial" w:eastAsia="Times New Roman" w:hAnsi="Arial" w:cs="Arial"/>
          <w:sz w:val="24"/>
          <w:szCs w:val="24"/>
          <w:lang w:eastAsia="pt-BR"/>
        </w:rPr>
        <w:t>o dia 04 de outubro</w:t>
      </w:r>
      <w:r w:rsidRPr="00641052" w:rsidR="009F2A69">
        <w:rPr>
          <w:rFonts w:ascii="Arial" w:eastAsia="Times New Roman" w:hAnsi="Arial" w:cs="Arial"/>
          <w:sz w:val="24"/>
          <w:szCs w:val="24"/>
          <w:lang w:eastAsia="pt-BR"/>
        </w:rPr>
        <w:t>, em referência ao dia Mundial dos Animais Comemorado n</w:t>
      </w:r>
      <w:r w:rsidR="00612517">
        <w:rPr>
          <w:rFonts w:ascii="Arial" w:eastAsia="Times New Roman" w:hAnsi="Arial" w:cs="Arial"/>
          <w:sz w:val="24"/>
          <w:szCs w:val="24"/>
          <w:lang w:eastAsia="pt-BR"/>
        </w:rPr>
        <w:t>a referida</w:t>
      </w:r>
      <w:r w:rsidRPr="00641052" w:rsidR="009F2A69">
        <w:rPr>
          <w:rFonts w:ascii="Arial" w:eastAsia="Times New Roman" w:hAnsi="Arial" w:cs="Arial"/>
          <w:sz w:val="24"/>
          <w:szCs w:val="24"/>
          <w:lang w:eastAsia="pt-BR"/>
        </w:rPr>
        <w:t xml:space="preserve"> data.</w:t>
      </w:r>
    </w:p>
    <w:p w:rsidR="00061566" w:rsidRPr="00641052" w:rsidP="00061566" w14:paraId="7598F8B5" w14:textId="77777777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41052" w:rsidRPr="00641052" w:rsidP="00641052" w14:paraId="6136BDED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41052">
        <w:rPr>
          <w:rFonts w:ascii="Arial" w:eastAsia="Times New Roman" w:hAnsi="Arial" w:cs="Arial"/>
          <w:b/>
          <w:sz w:val="24"/>
          <w:szCs w:val="24"/>
          <w:lang w:eastAsia="pt-BR"/>
        </w:rPr>
        <w:t>Art. 3º</w:t>
      </w:r>
      <w:r w:rsidRPr="00641052">
        <w:rPr>
          <w:rFonts w:ascii="Arial" w:eastAsia="Times New Roman" w:hAnsi="Arial" w:cs="Arial"/>
          <w:sz w:val="24"/>
          <w:szCs w:val="24"/>
          <w:lang w:eastAsia="pt-BR"/>
        </w:rPr>
        <w:t xml:space="preserve"> – </w:t>
      </w:r>
      <w:r w:rsidRPr="00641052">
        <w:rPr>
          <w:rFonts w:ascii="Arial" w:eastAsia="Times New Roman" w:hAnsi="Arial" w:cs="Arial"/>
          <w:sz w:val="24"/>
          <w:szCs w:val="24"/>
          <w:lang w:eastAsia="pt-BR"/>
        </w:rPr>
        <w:t>A indicação dos homenageados será realizada pelos vereadores da Câmara de Sumaré com antecedência de 30 (trinta) dias da data da sessão solene.</w:t>
      </w:r>
    </w:p>
    <w:p w:rsidR="00061566" w:rsidRPr="00641052" w:rsidP="00061566" w14:paraId="088A2275" w14:textId="19997604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61566" w:rsidRPr="00641052" w:rsidP="00061566" w14:paraId="365888CB" w14:textId="77777777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41052" w:rsidRPr="00641052" w:rsidP="00641052" w14:paraId="6F4C9AB8" w14:textId="1EBF6E43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41052">
        <w:rPr>
          <w:rFonts w:ascii="Arial" w:eastAsia="Times New Roman" w:hAnsi="Arial" w:cs="Arial"/>
          <w:b/>
          <w:sz w:val="24"/>
          <w:szCs w:val="24"/>
          <w:lang w:eastAsia="pt-BR"/>
        </w:rPr>
        <w:t>Art. 4º</w:t>
      </w:r>
      <w:r w:rsidRPr="00641052">
        <w:rPr>
          <w:rFonts w:ascii="Arial" w:eastAsia="Times New Roman" w:hAnsi="Arial" w:cs="Arial"/>
          <w:sz w:val="24"/>
          <w:szCs w:val="24"/>
          <w:lang w:eastAsia="pt-BR"/>
        </w:rPr>
        <w:t xml:space="preserve"> – </w:t>
      </w:r>
      <w:r w:rsidRPr="00641052">
        <w:rPr>
          <w:rFonts w:ascii="Arial" w:eastAsia="Times New Roman" w:hAnsi="Arial" w:cs="Arial"/>
          <w:sz w:val="24"/>
          <w:szCs w:val="24"/>
          <w:lang w:eastAsia="pt-BR"/>
        </w:rPr>
        <w:t xml:space="preserve">Os homenageados receberão a Medalha </w:t>
      </w:r>
      <w:r w:rsidR="00115CED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“Max Vasconcelos da Silva”</w:t>
      </w:r>
      <w:r w:rsidR="00386347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</w:t>
      </w:r>
      <w:r w:rsidRPr="00641052">
        <w:rPr>
          <w:rFonts w:ascii="Arial" w:eastAsia="Times New Roman" w:hAnsi="Arial" w:cs="Arial"/>
          <w:sz w:val="24"/>
          <w:szCs w:val="24"/>
          <w:lang w:eastAsia="pt-BR"/>
        </w:rPr>
        <w:t>e diploma durante a solenidade. </w:t>
      </w:r>
    </w:p>
    <w:p w:rsidR="00641052" w:rsidRPr="00641052" w:rsidP="00641052" w14:paraId="6ACE43C4" w14:textId="060A9C69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41052" w:rsidRPr="00641052" w:rsidP="00641052" w14:paraId="230F0479" w14:textId="05532E5E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41052">
        <w:rPr>
          <w:rFonts w:ascii="Arial" w:eastAsia="Times New Roman" w:hAnsi="Arial" w:cs="Arial"/>
          <w:b/>
          <w:sz w:val="24"/>
          <w:szCs w:val="24"/>
          <w:lang w:eastAsia="pt-BR"/>
        </w:rPr>
        <w:t>Art. 5º</w:t>
      </w:r>
      <w:r w:rsidRPr="00641052">
        <w:rPr>
          <w:rFonts w:ascii="Arial" w:eastAsia="Times New Roman" w:hAnsi="Arial" w:cs="Arial"/>
          <w:sz w:val="24"/>
          <w:szCs w:val="24"/>
          <w:lang w:eastAsia="pt-BR"/>
        </w:rPr>
        <w:t xml:space="preserve"> – As despesas decorrentes do presente Decreto Legislativo onerarão as despesas próprias do orçamento, suplementadas se necessário.</w:t>
      </w:r>
    </w:p>
    <w:p w:rsidR="00641052" w:rsidRPr="00641052" w:rsidP="00641052" w14:paraId="63266F4A" w14:textId="54884AFD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41052" w:rsidP="00641052" w14:paraId="3B866D86" w14:textId="23C274C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41052">
        <w:rPr>
          <w:rFonts w:ascii="Arial" w:eastAsia="Times New Roman" w:hAnsi="Arial" w:cs="Arial"/>
          <w:b/>
          <w:sz w:val="24"/>
          <w:szCs w:val="24"/>
          <w:lang w:eastAsia="pt-BR"/>
        </w:rPr>
        <w:t>Art. 6°</w:t>
      </w:r>
      <w:r w:rsidRPr="00641052">
        <w:rPr>
          <w:rFonts w:ascii="Arial" w:eastAsia="Times New Roman" w:hAnsi="Arial" w:cs="Arial"/>
          <w:sz w:val="24"/>
          <w:szCs w:val="24"/>
          <w:lang w:eastAsia="pt-BR"/>
        </w:rPr>
        <w:t> - Este Decreto Legislativo entra em vigor na data de sua publicação.</w:t>
      </w:r>
    </w:p>
    <w:p w:rsidR="00641052" w:rsidRPr="00641052" w:rsidP="00641052" w14:paraId="44145303" w14:textId="5DDBFCA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41052" w:rsidRPr="00641052" w:rsidP="00641052" w14:paraId="0BB1B556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41052" w:rsidRPr="00641052" w:rsidP="00641052" w14:paraId="1FEDB099" w14:textId="7C9C9CD1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52E99" w:rsidRPr="00641052" w:rsidP="008C6B5C" w14:paraId="066E9122" w14:textId="2224743D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</w:p>
    <w:p w:rsidR="00100937" w:rsidRPr="00641052" w:rsidP="008C6B5C" w14:paraId="6B8C09A5" w14:textId="409AF3A6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</w:p>
    <w:p w:rsidR="00100937" w:rsidRPr="00641052" w:rsidP="00641052" w14:paraId="351D00C9" w14:textId="62192FE2">
      <w:pPr>
        <w:ind w:firstLine="708"/>
        <w:jc w:val="right"/>
        <w:rPr>
          <w:rFonts w:ascii="Arial" w:eastAsia="Calibri" w:hAnsi="Arial" w:cs="Arial"/>
          <w:sz w:val="24"/>
          <w:szCs w:val="24"/>
          <w:lang w:eastAsia="pt-BR"/>
        </w:rPr>
      </w:pPr>
      <w:bookmarkStart w:id="1" w:name="_Hlk80796950"/>
      <w:r w:rsidRPr="00641052">
        <w:rPr>
          <w:rFonts w:ascii="Arial" w:eastAsia="Calibri" w:hAnsi="Arial" w:cs="Arial"/>
          <w:sz w:val="24"/>
          <w:szCs w:val="24"/>
          <w:lang w:eastAsia="pt-BR"/>
        </w:rPr>
        <w:t xml:space="preserve">Sumaré, </w:t>
      </w:r>
      <w:r w:rsidR="00115CED">
        <w:rPr>
          <w:rFonts w:ascii="Arial" w:eastAsia="Calibri" w:hAnsi="Arial" w:cs="Arial"/>
          <w:sz w:val="24"/>
          <w:szCs w:val="24"/>
          <w:lang w:eastAsia="pt-BR"/>
        </w:rPr>
        <w:t>0</w:t>
      </w:r>
      <w:r w:rsidR="00386347">
        <w:rPr>
          <w:rFonts w:ascii="Arial" w:eastAsia="Calibri" w:hAnsi="Arial" w:cs="Arial"/>
          <w:sz w:val="24"/>
          <w:szCs w:val="24"/>
          <w:lang w:eastAsia="pt-BR"/>
        </w:rPr>
        <w:t>9</w:t>
      </w:r>
      <w:r w:rsidR="00115CED">
        <w:rPr>
          <w:rFonts w:ascii="Arial" w:eastAsia="Calibri" w:hAnsi="Arial" w:cs="Arial"/>
          <w:sz w:val="24"/>
          <w:szCs w:val="24"/>
          <w:lang w:eastAsia="pt-BR"/>
        </w:rPr>
        <w:t xml:space="preserve"> de novembro</w:t>
      </w:r>
      <w:r w:rsidRPr="00641052" w:rsidR="009F2A69">
        <w:rPr>
          <w:rFonts w:ascii="Arial" w:eastAsia="Calibri" w:hAnsi="Arial" w:cs="Arial"/>
          <w:sz w:val="24"/>
          <w:szCs w:val="24"/>
          <w:lang w:eastAsia="pt-BR"/>
        </w:rPr>
        <w:t xml:space="preserve"> de 2021</w:t>
      </w:r>
    </w:p>
    <w:p w:rsidR="00641052" w:rsidP="00100937" w14:paraId="0E35E1EC" w14:textId="3E906968">
      <w:pPr>
        <w:ind w:firstLine="708"/>
        <w:rPr>
          <w:rFonts w:ascii="Arial" w:eastAsia="Calibri" w:hAnsi="Arial" w:cs="Arial"/>
          <w:sz w:val="24"/>
          <w:szCs w:val="24"/>
          <w:lang w:eastAsia="pt-BR"/>
        </w:rPr>
      </w:pPr>
    </w:p>
    <w:p w:rsidR="00767FAB" w:rsidP="00100937" w14:paraId="45288E7A" w14:textId="77777777">
      <w:pPr>
        <w:ind w:firstLine="708"/>
        <w:rPr>
          <w:rFonts w:ascii="Arial" w:eastAsia="Calibri" w:hAnsi="Arial" w:cs="Arial"/>
          <w:sz w:val="24"/>
          <w:szCs w:val="24"/>
          <w:lang w:eastAsia="pt-BR"/>
        </w:rPr>
      </w:pPr>
    </w:p>
    <w:p w:rsidR="00100937" w:rsidRPr="00AA7874" w:rsidP="00100937" w14:paraId="718D01A1" w14:textId="7ABDB29F">
      <w:pPr>
        <w:ind w:firstLine="708"/>
        <w:rPr>
          <w:rFonts w:ascii="Arial" w:eastAsia="Calibri" w:hAnsi="Arial" w:cs="Arial"/>
          <w:sz w:val="24"/>
          <w:szCs w:val="24"/>
          <w:lang w:eastAsia="pt-BR"/>
        </w:rPr>
      </w:pPr>
      <w:r w:rsidRPr="00AA7874">
        <w:rPr>
          <w:rFonts w:ascii="Arial" w:eastAsia="Calibri" w:hAnsi="Arial" w:cs="Arial"/>
          <w:sz w:val="24"/>
          <w:szCs w:val="24"/>
          <w:lang w:eastAsia="pt-BR"/>
        </w:rPr>
        <w:t>.</w:t>
      </w:r>
    </w:p>
    <w:p w:rsidR="00767FAB" w:rsidP="00767FAB" w14:paraId="4AF79C08" w14:textId="77777777">
      <w:pPr>
        <w:pStyle w:val="NoSpacing"/>
        <w:jc w:val="center"/>
      </w:pPr>
      <w:r w:rsidRPr="00AA7874">
        <w:rPr>
          <w:rFonts w:ascii="Arial" w:eastAsia="Calibri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415925</wp:posOffset>
            </wp:positionH>
            <wp:positionV relativeFrom="paragraph">
              <wp:posOffset>170815</wp:posOffset>
            </wp:positionV>
            <wp:extent cx="1362456" cy="1613916"/>
            <wp:effectExtent l="0" t="0" r="9525" b="5715"/>
            <wp:wrapSquare wrapText="bothSides"/>
            <wp:docPr id="8240313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536564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767FAB" w:rsidP="00767FAB" w14:paraId="13482D12" w14:textId="77777777">
      <w:pPr>
        <w:pStyle w:val="NoSpacing"/>
        <w:jc w:val="center"/>
      </w:pPr>
    </w:p>
    <w:p w:rsidR="00767FAB" w:rsidP="00767FAB" w14:paraId="3A82590C" w14:textId="77777777">
      <w:pPr>
        <w:pStyle w:val="NoSpacing"/>
        <w:jc w:val="center"/>
      </w:pPr>
    </w:p>
    <w:p w:rsidR="00767FAB" w:rsidP="00767FAB" w14:paraId="2C1827BB" w14:textId="77777777">
      <w:pPr>
        <w:pStyle w:val="NoSpacing"/>
        <w:jc w:val="center"/>
      </w:pPr>
    </w:p>
    <w:p w:rsidR="00767FAB" w:rsidP="00767FAB" w14:paraId="14F95576" w14:textId="77777777">
      <w:pPr>
        <w:pStyle w:val="NoSpacing"/>
        <w:jc w:val="center"/>
      </w:pPr>
    </w:p>
    <w:p w:rsidR="00767FAB" w:rsidP="00767FAB" w14:paraId="57FCDA21" w14:textId="35B8FE1C">
      <w:pPr>
        <w:pStyle w:val="NoSpacing"/>
        <w:jc w:val="center"/>
        <w:rPr>
          <w:b/>
          <w:bCs/>
          <w:sz w:val="24"/>
          <w:szCs w:val="24"/>
        </w:rPr>
      </w:pPr>
      <w:r>
        <w:t xml:space="preserve">  </w:t>
      </w:r>
      <w:r>
        <w:rPr>
          <w:b/>
          <w:bCs/>
          <w:sz w:val="24"/>
          <w:szCs w:val="24"/>
        </w:rPr>
        <w:t>WILLIAN SOUZA</w:t>
      </w:r>
    </w:p>
    <w:p w:rsidR="00767FAB" w:rsidP="00767FAB" w14:paraId="1A4907D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67FAB" w:rsidP="00767FAB" w14:paraId="7EBFAE5B" w14:textId="77777777">
      <w:pPr>
        <w:jc w:val="center"/>
      </w:pPr>
      <w:r>
        <w:rPr>
          <w:b/>
          <w:bCs/>
        </w:rPr>
        <w:t>Partido dos Trabalhadores</w:t>
      </w:r>
    </w:p>
    <w:p w:rsidR="00767FAB" w:rsidP="00767FAB" w14:paraId="0F1395AB" w14:textId="1A90C9AE">
      <w:pPr>
        <w:pStyle w:val="NoSpacing"/>
        <w:jc w:val="center"/>
      </w:pPr>
    </w:p>
    <w:p w:rsidR="00100937" w:rsidRPr="00AA7874" w:rsidP="00100937" w14:paraId="49846749" w14:textId="7D617DCF">
      <w:pPr>
        <w:ind w:firstLine="708"/>
        <w:jc w:val="center"/>
        <w:rPr>
          <w:rFonts w:ascii="Arial" w:eastAsia="Calibri" w:hAnsi="Arial" w:cs="Arial"/>
          <w:sz w:val="24"/>
          <w:szCs w:val="24"/>
          <w:lang w:eastAsia="pt-BR"/>
        </w:rPr>
      </w:pPr>
    </w:p>
    <w:bookmarkEnd w:id="1"/>
    <w:p w:rsidR="00100937" w:rsidP="008C6B5C" w14:paraId="1381EF8A" w14:textId="6F0D89D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100937" w:rsidP="008C6B5C" w14:paraId="756D2D01" w14:textId="28E83C4A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100937" w:rsidP="008C6B5C" w14:paraId="705DB959" w14:textId="678639F5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100937" w:rsidP="008C6B5C" w14:paraId="236A5F05" w14:textId="13029CF4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100937" w:rsidP="008C6B5C" w14:paraId="664BE806" w14:textId="15C8864A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100937" w:rsidP="008C6B5C" w14:paraId="48D48D57" w14:textId="5FA72E2C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100937" w:rsidP="008C6B5C" w14:paraId="2BA32521" w14:textId="67A7936B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100937" w:rsidP="008C6B5C" w14:paraId="22CF6DAE" w14:textId="03DA7478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CA53BD" w:rsidP="008C6B5C" w14:paraId="6EB2DE3C" w14:textId="5F048EEF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CA53BD" w:rsidP="008C6B5C" w14:paraId="4CEC4E26" w14:textId="207EF427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CA53BD" w:rsidP="008C6B5C" w14:paraId="416948AC" w14:textId="7F15B36A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CA53BD" w:rsidP="008C6B5C" w14:paraId="7E90EDE7" w14:textId="1903B5A0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CA53BD" w:rsidP="008C6B5C" w14:paraId="3E5B7498" w14:textId="5594D1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CA53BD" w:rsidP="008C6B5C" w14:paraId="311C01CB" w14:textId="1A7D8FA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100937" w:rsidP="00100937" w14:paraId="5F481B85" w14:textId="07D17416">
      <w:pPr>
        <w:spacing w:line="276" w:lineRule="auto"/>
        <w:jc w:val="center"/>
      </w:pPr>
      <w:r>
        <w:t>JUSTIFICATIVA</w:t>
      </w:r>
    </w:p>
    <w:p w:rsidR="00100937" w:rsidP="00100937" w14:paraId="6C54A970" w14:textId="77777777">
      <w:pPr>
        <w:spacing w:before="120" w:line="276" w:lineRule="auto"/>
        <w:ind w:firstLine="709"/>
        <w:jc w:val="both"/>
        <w:rPr>
          <w:b/>
        </w:rPr>
      </w:pPr>
    </w:p>
    <w:p w:rsidR="00100937" w:rsidRPr="00055209" w:rsidP="00100937" w14:paraId="06F50BA7" w14:textId="77777777">
      <w:pPr>
        <w:spacing w:before="120" w:line="276" w:lineRule="auto"/>
        <w:ind w:firstLine="709"/>
        <w:jc w:val="both"/>
        <w:rPr>
          <w:b/>
        </w:rPr>
      </w:pPr>
      <w:r w:rsidRPr="00055209">
        <w:rPr>
          <w:b/>
        </w:rPr>
        <w:t>Senhor presidente,</w:t>
      </w:r>
    </w:p>
    <w:p w:rsidR="00100937" w:rsidRPr="00055209" w:rsidP="00100937" w14:paraId="01CCB0C2" w14:textId="77777777">
      <w:pPr>
        <w:pStyle w:val="NormalWeb"/>
        <w:shd w:val="clear" w:color="auto" w:fill="FFFFFF"/>
        <w:spacing w:before="120" w:beforeAutospacing="0" w:after="0" w:afterAutospacing="0" w:line="276" w:lineRule="auto"/>
        <w:ind w:firstLine="709"/>
        <w:jc w:val="both"/>
        <w:textAlignment w:val="baseline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05520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Nobres vereadores,</w:t>
      </w:r>
    </w:p>
    <w:p w:rsidR="00100937" w:rsidRPr="00055209" w:rsidP="00100937" w14:paraId="24A5A09A" w14:textId="77777777">
      <w:pPr>
        <w:pStyle w:val="Default"/>
        <w:spacing w:before="120" w:line="276" w:lineRule="auto"/>
        <w:jc w:val="both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055209" w:rsidP="00CD7487" w14:paraId="61ADE8BB" w14:textId="3D003580">
      <w:pPr>
        <w:autoSpaceDE w:val="0"/>
        <w:autoSpaceDN w:val="0"/>
        <w:adjustRightInd w:val="0"/>
        <w:spacing w:before="120"/>
        <w:ind w:firstLine="709"/>
        <w:jc w:val="both"/>
        <w:rPr>
          <w:b/>
        </w:rPr>
      </w:pPr>
      <w:r>
        <w:rPr>
          <w:b/>
        </w:rPr>
        <w:t xml:space="preserve">O </w:t>
      </w:r>
      <w:r w:rsidRPr="00ED60F6">
        <w:rPr>
          <w:b/>
        </w:rPr>
        <w:t xml:space="preserve">presente projeto </w:t>
      </w:r>
      <w:r w:rsidRPr="00ED60F6" w:rsidR="00ED60F6">
        <w:rPr>
          <w:b/>
        </w:rPr>
        <w:t xml:space="preserve">tem o objetivo de </w:t>
      </w:r>
      <w:r w:rsidRPr="00ED60F6">
        <w:rPr>
          <w:b/>
        </w:rPr>
        <w:t>cria</w:t>
      </w:r>
      <w:r w:rsidRPr="00ED60F6" w:rsidR="00ED60F6">
        <w:rPr>
          <w:b/>
        </w:rPr>
        <w:t xml:space="preserve">r uma </w:t>
      </w:r>
      <w:r w:rsidR="00ED60F6">
        <w:rPr>
          <w:b/>
        </w:rPr>
        <w:t>homenagem</w:t>
      </w:r>
      <w:r>
        <w:rPr>
          <w:b/>
        </w:rPr>
        <w:t xml:space="preserve"> </w:t>
      </w:r>
      <w:r w:rsidR="00ED60F6">
        <w:rPr>
          <w:b/>
        </w:rPr>
        <w:t>a</w:t>
      </w:r>
      <w:r>
        <w:rPr>
          <w:b/>
        </w:rPr>
        <w:t xml:space="preserve"> cidadãos ou instituições que se destaquem no trabalho em </w:t>
      </w:r>
      <w:r w:rsidR="00101D16">
        <w:rPr>
          <w:b/>
        </w:rPr>
        <w:t xml:space="preserve">prol da causa animal, esta, </w:t>
      </w:r>
      <w:r w:rsidR="00ED60F6">
        <w:rPr>
          <w:b/>
        </w:rPr>
        <w:t xml:space="preserve">em </w:t>
      </w:r>
      <w:r>
        <w:rPr>
          <w:b/>
        </w:rPr>
        <w:t>favor do bem estar dos animais, seja ele por contribuição pecuniária, por trabalho voluntário, por doações.</w:t>
      </w:r>
    </w:p>
    <w:p w:rsidR="00C1543D" w:rsidP="00ED60F6" w14:paraId="3C3A5FC1" w14:textId="153B6BA0">
      <w:pPr>
        <w:autoSpaceDE w:val="0"/>
        <w:autoSpaceDN w:val="0"/>
        <w:adjustRightInd w:val="0"/>
        <w:spacing w:before="120"/>
        <w:ind w:firstLine="709"/>
        <w:jc w:val="both"/>
        <w:rPr>
          <w:b/>
        </w:rPr>
      </w:pPr>
      <w:r>
        <w:rPr>
          <w:b/>
        </w:rPr>
        <w:t xml:space="preserve">Sabemos </w:t>
      </w:r>
      <w:r w:rsidR="00ED60F6">
        <w:rPr>
          <w:b/>
        </w:rPr>
        <w:t xml:space="preserve">que as políticas públicas em favor do bem estar e do direito dos animais, cabe em parte ao poder executivo, mas é uma responsabilidade a ser compartilhada com todos os cidadãos em geral e com as instituições. No Município de Sumaré, isso se dá, </w:t>
      </w:r>
      <w:r>
        <w:rPr>
          <w:b/>
        </w:rPr>
        <w:t xml:space="preserve">por exemplo, com a execução dos trabalhos desenvolvidos pelo </w:t>
      </w:r>
      <w:r w:rsidRPr="00C1543D">
        <w:rPr>
          <w:b/>
        </w:rPr>
        <w:t>Departamento Municipal de Proteção e Bem-Estar Animal</w:t>
      </w:r>
      <w:r>
        <w:rPr>
          <w:b/>
        </w:rPr>
        <w:t>.</w:t>
      </w:r>
    </w:p>
    <w:p w:rsidR="00CD7487" w:rsidP="00CD7487" w14:paraId="7A2440A0" w14:textId="5157DDD6">
      <w:pPr>
        <w:autoSpaceDE w:val="0"/>
        <w:autoSpaceDN w:val="0"/>
        <w:adjustRightInd w:val="0"/>
        <w:spacing w:before="120"/>
        <w:ind w:firstLine="709"/>
        <w:jc w:val="both"/>
        <w:rPr>
          <w:b/>
        </w:rPr>
      </w:pPr>
      <w:r>
        <w:rPr>
          <w:b/>
        </w:rPr>
        <w:t>N</w:t>
      </w:r>
      <w:r w:rsidR="00055209">
        <w:rPr>
          <w:b/>
        </w:rPr>
        <w:t xml:space="preserve">o entanto, existem pessoas e instituições que sem ter </w:t>
      </w:r>
      <w:r w:rsidR="00115CED">
        <w:rPr>
          <w:b/>
        </w:rPr>
        <w:t>obrigação legal</w:t>
      </w:r>
      <w:r w:rsidR="00055209">
        <w:rPr>
          <w:b/>
        </w:rPr>
        <w:t>, portanto, de forma voluntária, contribuem em favor da causa animal</w:t>
      </w:r>
      <w:r>
        <w:rPr>
          <w:b/>
        </w:rPr>
        <w:t xml:space="preserve">. </w:t>
      </w:r>
      <w:r w:rsidR="00115CED">
        <w:rPr>
          <w:b/>
        </w:rPr>
        <w:t>Estes</w:t>
      </w:r>
      <w:r w:rsidR="00ED60F6">
        <w:rPr>
          <w:b/>
        </w:rPr>
        <w:t xml:space="preserve"> </w:t>
      </w:r>
      <w:r>
        <w:rPr>
          <w:b/>
        </w:rPr>
        <w:t>cidadãos</w:t>
      </w:r>
      <w:r w:rsidR="00055209">
        <w:rPr>
          <w:b/>
        </w:rPr>
        <w:t xml:space="preserve"> e instituições, com o propósito </w:t>
      </w:r>
      <w:r w:rsidR="00ED60F6">
        <w:rPr>
          <w:b/>
        </w:rPr>
        <w:t>e</w:t>
      </w:r>
      <w:r>
        <w:rPr>
          <w:b/>
        </w:rPr>
        <w:t xml:space="preserve"> sentimento de amor aos animais, não se furtam </w:t>
      </w:r>
      <w:r w:rsidR="00AF3C45">
        <w:rPr>
          <w:b/>
        </w:rPr>
        <w:t>em</w:t>
      </w:r>
      <w:r>
        <w:rPr>
          <w:b/>
        </w:rPr>
        <w:t xml:space="preserve"> </w:t>
      </w:r>
      <w:r w:rsidRPr="00AF3C45" w:rsidR="00ED60F6">
        <w:rPr>
          <w:b/>
        </w:rPr>
        <w:t>socorrer</w:t>
      </w:r>
      <w:r w:rsidRPr="00AF3C45">
        <w:rPr>
          <w:b/>
        </w:rPr>
        <w:t xml:space="preserve"> </w:t>
      </w:r>
      <w:r>
        <w:rPr>
          <w:b/>
        </w:rPr>
        <w:t>um animal atropelado, doente</w:t>
      </w:r>
      <w:r w:rsidR="00ED60F6">
        <w:rPr>
          <w:b/>
        </w:rPr>
        <w:t>,</w:t>
      </w:r>
      <w:r w:rsidR="00AF3C45">
        <w:rPr>
          <w:b/>
        </w:rPr>
        <w:t xml:space="preserve"> em </w:t>
      </w:r>
      <w:r w:rsidRPr="00AF3C45" w:rsidR="00AF3C45">
        <w:rPr>
          <w:b/>
        </w:rPr>
        <w:t>condições de</w:t>
      </w:r>
      <w:r w:rsidRPr="00AF3C45">
        <w:rPr>
          <w:b/>
        </w:rPr>
        <w:t xml:space="preserve"> </w:t>
      </w:r>
      <w:r w:rsidRPr="00AF3C45" w:rsidR="00ED60F6">
        <w:rPr>
          <w:b/>
        </w:rPr>
        <w:t xml:space="preserve">maus tratos ou </w:t>
      </w:r>
      <w:r w:rsidRPr="00AF3C45" w:rsidR="00AF3C45">
        <w:rPr>
          <w:b/>
        </w:rPr>
        <w:t>de</w:t>
      </w:r>
      <w:r w:rsidRPr="00AF3C45">
        <w:rPr>
          <w:b/>
        </w:rPr>
        <w:t xml:space="preserve"> abandono</w:t>
      </w:r>
      <w:r>
        <w:rPr>
          <w:b/>
        </w:rPr>
        <w:t>.</w:t>
      </w:r>
      <w:r w:rsidR="00055209">
        <w:rPr>
          <w:b/>
        </w:rPr>
        <w:t xml:space="preserve"> </w:t>
      </w:r>
      <w:r>
        <w:rPr>
          <w:b/>
        </w:rPr>
        <w:t xml:space="preserve">Muitas </w:t>
      </w:r>
      <w:r w:rsidRPr="00AF3C45">
        <w:rPr>
          <w:b/>
        </w:rPr>
        <w:t xml:space="preserve">vezes, despendem de </w:t>
      </w:r>
      <w:r w:rsidRPr="00AF3C45" w:rsidR="00227335">
        <w:rPr>
          <w:b/>
        </w:rPr>
        <w:t xml:space="preserve">recursos </w:t>
      </w:r>
      <w:r w:rsidR="00227335">
        <w:rPr>
          <w:b/>
        </w:rPr>
        <w:t xml:space="preserve">próprios, </w:t>
      </w:r>
      <w:r>
        <w:rPr>
          <w:b/>
        </w:rPr>
        <w:t xml:space="preserve">não só pecuniários, mas de luta, empenho, dedicação, pessoas que veem um animal </w:t>
      </w:r>
      <w:r w:rsidRPr="00AF3C45">
        <w:rPr>
          <w:b/>
        </w:rPr>
        <w:t>atropelado e</w:t>
      </w:r>
      <w:r w:rsidRPr="00AF3C45" w:rsidR="00ED60F6">
        <w:rPr>
          <w:b/>
        </w:rPr>
        <w:t xml:space="preserve"> </w:t>
      </w:r>
      <w:r w:rsidRPr="00AF3C45" w:rsidR="00115CED">
        <w:rPr>
          <w:b/>
        </w:rPr>
        <w:t>se compadecem</w:t>
      </w:r>
      <w:r w:rsidRPr="00AF3C45">
        <w:rPr>
          <w:b/>
        </w:rPr>
        <w:t xml:space="preserve">, resgatam, socorrem, curam as </w:t>
      </w:r>
      <w:r>
        <w:rPr>
          <w:b/>
        </w:rPr>
        <w:t>feridas e as dores daqueles que não falam, mas sentem.</w:t>
      </w:r>
    </w:p>
    <w:p w:rsidR="00115CED" w:rsidP="00CD7487" w14:paraId="32E63914" w14:textId="1845A506">
      <w:pPr>
        <w:autoSpaceDE w:val="0"/>
        <w:autoSpaceDN w:val="0"/>
        <w:adjustRightInd w:val="0"/>
        <w:spacing w:before="120"/>
        <w:ind w:firstLine="709"/>
        <w:jc w:val="both"/>
        <w:rPr>
          <w:b/>
        </w:rPr>
      </w:pPr>
      <w:r>
        <w:rPr>
          <w:b/>
        </w:rPr>
        <w:t xml:space="preserve">O nome dado à medalha é </w:t>
      </w:r>
      <w:r w:rsidRPr="00115CED">
        <w:rPr>
          <w:b/>
        </w:rPr>
        <w:t>“Max Vasconcelos da Silva”, e</w:t>
      </w:r>
      <w:r>
        <w:rPr>
          <w:b/>
        </w:rPr>
        <w:t>m referência ao cão policial “MAX”, que serviu à população de Sumaré no Canil da Guarda Municipal de Sumaré, homenageado na moção 382/2021</w:t>
      </w:r>
      <w:r w:rsidR="00434817">
        <w:rPr>
          <w:b/>
        </w:rPr>
        <w:t xml:space="preserve"> aprovada nesta casa em </w:t>
      </w:r>
      <w:r w:rsidRPr="00434817" w:rsidR="00434817">
        <w:rPr>
          <w:b/>
        </w:rPr>
        <w:t>25/10/2021</w:t>
      </w:r>
      <w:r>
        <w:rPr>
          <w:b/>
        </w:rPr>
        <w:t>.</w:t>
      </w:r>
    </w:p>
    <w:p w:rsidR="00100937" w:rsidRPr="004A27B7" w:rsidP="00434817" w14:paraId="1A400046" w14:textId="3284F425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b/>
        </w:rPr>
        <w:t>Portanto, tendo em vista a relevância do trabalho desempenhado pelos protetores</w:t>
      </w:r>
      <w:r w:rsidR="00115CED">
        <w:rPr>
          <w:b/>
        </w:rPr>
        <w:t xml:space="preserve"> e instituições que contribuem e lutam pela causa animal</w:t>
      </w:r>
      <w:r>
        <w:rPr>
          <w:b/>
        </w:rPr>
        <w:t>, conto com o apoio d</w:t>
      </w:r>
      <w:r w:rsidR="00055209">
        <w:rPr>
          <w:b/>
        </w:rPr>
        <w:t>os nobres pares para a aprovação da criação d</w:t>
      </w:r>
      <w:r>
        <w:rPr>
          <w:b/>
        </w:rPr>
        <w:t>a</w:t>
      </w:r>
      <w:r w:rsidR="00115CED">
        <w:rPr>
          <w:b/>
        </w:rPr>
        <w:t xml:space="preserve"> medalha</w:t>
      </w:r>
      <w:r>
        <w:rPr>
          <w:b/>
        </w:rPr>
        <w:t xml:space="preserve"> </w:t>
      </w:r>
      <w:r w:rsidRPr="00115CED" w:rsidR="00115CED">
        <w:rPr>
          <w:b/>
        </w:rPr>
        <w:t>“Max Vasconcelos da Silva</w:t>
      </w:r>
      <w:r>
        <w:rPr>
          <w:b/>
        </w:rPr>
        <w:t xml:space="preserve">. </w:t>
      </w:r>
    </w:p>
    <w:p w:rsidR="00100937" w:rsidRPr="004A27B7" w:rsidP="008C6B5C" w14:paraId="658907B5" w14:textId="1038456E">
      <w:pPr>
        <w:spacing w:after="0" w:line="240" w:lineRule="auto"/>
        <w:ind w:left="5103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CA53BD" w:rsidP="00055209" w14:paraId="502668C0" w14:textId="2CAFA5EA">
      <w:pPr>
        <w:ind w:firstLine="708"/>
        <w:jc w:val="right"/>
        <w:rPr>
          <w:rFonts w:ascii="Arial" w:eastAsia="Calibri" w:hAnsi="Arial" w:cs="Arial"/>
          <w:sz w:val="24"/>
          <w:szCs w:val="24"/>
          <w:lang w:eastAsia="pt-BR"/>
        </w:rPr>
      </w:pPr>
      <w:r w:rsidRPr="00055209">
        <w:rPr>
          <w:rFonts w:ascii="Arial" w:eastAsia="Calibri" w:hAnsi="Arial" w:cs="Arial"/>
          <w:sz w:val="24"/>
          <w:szCs w:val="24"/>
          <w:lang w:eastAsia="pt-BR"/>
        </w:rPr>
        <w:t xml:space="preserve">Sumaré, </w:t>
      </w:r>
      <w:r w:rsidRPr="00055209" w:rsidR="00055209">
        <w:rPr>
          <w:rFonts w:ascii="Arial" w:eastAsia="Calibri" w:hAnsi="Arial" w:cs="Arial"/>
          <w:sz w:val="24"/>
          <w:szCs w:val="24"/>
          <w:lang w:eastAsia="pt-BR"/>
        </w:rPr>
        <w:t>0</w:t>
      </w:r>
      <w:r w:rsidR="00E97C8E">
        <w:rPr>
          <w:rFonts w:ascii="Arial" w:eastAsia="Calibri" w:hAnsi="Arial" w:cs="Arial"/>
          <w:sz w:val="24"/>
          <w:szCs w:val="24"/>
          <w:lang w:eastAsia="pt-BR"/>
        </w:rPr>
        <w:t>9</w:t>
      </w:r>
      <w:r w:rsidRPr="00055209" w:rsidR="00055209">
        <w:rPr>
          <w:rFonts w:ascii="Arial" w:eastAsia="Calibri" w:hAnsi="Arial" w:cs="Arial"/>
          <w:sz w:val="24"/>
          <w:szCs w:val="24"/>
          <w:lang w:eastAsia="pt-BR"/>
        </w:rPr>
        <w:t xml:space="preserve"> de novembro</w:t>
      </w:r>
      <w:r w:rsidRPr="00055209">
        <w:rPr>
          <w:rFonts w:ascii="Arial" w:eastAsia="Calibri" w:hAnsi="Arial" w:cs="Arial"/>
          <w:sz w:val="24"/>
          <w:szCs w:val="24"/>
          <w:lang w:eastAsia="pt-BR"/>
        </w:rPr>
        <w:t xml:space="preserve"> de 2021</w:t>
      </w:r>
    </w:p>
    <w:p w:rsidR="00434817" w:rsidRPr="00055209" w:rsidP="00055209" w14:paraId="09CA86A7" w14:textId="77777777">
      <w:pPr>
        <w:ind w:firstLine="708"/>
        <w:jc w:val="right"/>
        <w:rPr>
          <w:rFonts w:ascii="Arial" w:eastAsia="Calibri" w:hAnsi="Arial" w:cs="Arial"/>
          <w:sz w:val="24"/>
          <w:szCs w:val="24"/>
          <w:lang w:eastAsia="pt-BR"/>
        </w:rPr>
      </w:pPr>
    </w:p>
    <w:p w:rsidR="00100937" w:rsidP="00767FAB" w14:paraId="59CC3A4B" w14:textId="161CA14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pt-BR"/>
        </w:rPr>
        <w:t xml:space="preserve">                                </w:t>
      </w:r>
      <w:r w:rsidRPr="00AA7874" w:rsidR="00CA53BD">
        <w:rPr>
          <w:rFonts w:ascii="Arial" w:eastAsia="Calibri" w:hAnsi="Arial" w:cs="Arial"/>
          <w:sz w:val="24"/>
          <w:szCs w:val="24"/>
          <w:lang w:eastAsia="pt-BR"/>
        </w:rPr>
        <w:t>.</w:t>
      </w:r>
      <w:r w:rsidRPr="00AA7874" w:rsidR="00CA53BD">
        <w:rPr>
          <w:rFonts w:ascii="Arial" w:eastAsia="Calibri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362456" cy="1613916"/>
            <wp:effectExtent l="0" t="0" r="9525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984102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F26548"/>
    <w:multiLevelType w:val="hybridMultilevel"/>
    <w:tmpl w:val="BA143FEE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585B"/>
    <w:rsid w:val="00045FC1"/>
    <w:rsid w:val="00055209"/>
    <w:rsid w:val="00056A47"/>
    <w:rsid w:val="00061566"/>
    <w:rsid w:val="000D2BDC"/>
    <w:rsid w:val="00100937"/>
    <w:rsid w:val="00101D16"/>
    <w:rsid w:val="00104AAA"/>
    <w:rsid w:val="00115CED"/>
    <w:rsid w:val="0015657E"/>
    <w:rsid w:val="00156CF8"/>
    <w:rsid w:val="00170257"/>
    <w:rsid w:val="00227335"/>
    <w:rsid w:val="002342ED"/>
    <w:rsid w:val="00386347"/>
    <w:rsid w:val="00434817"/>
    <w:rsid w:val="00460A32"/>
    <w:rsid w:val="004A27B7"/>
    <w:rsid w:val="004B2CC9"/>
    <w:rsid w:val="0051286F"/>
    <w:rsid w:val="00601B0A"/>
    <w:rsid w:val="00612517"/>
    <w:rsid w:val="00626437"/>
    <w:rsid w:val="00632FA0"/>
    <w:rsid w:val="00641052"/>
    <w:rsid w:val="006C41A4"/>
    <w:rsid w:val="006D1E9A"/>
    <w:rsid w:val="0072249F"/>
    <w:rsid w:val="00767FAB"/>
    <w:rsid w:val="00822396"/>
    <w:rsid w:val="008C6B5C"/>
    <w:rsid w:val="008F28D5"/>
    <w:rsid w:val="009F2A69"/>
    <w:rsid w:val="00A06CF2"/>
    <w:rsid w:val="00AA7874"/>
    <w:rsid w:val="00AE1390"/>
    <w:rsid w:val="00AE6AEE"/>
    <w:rsid w:val="00AF3C45"/>
    <w:rsid w:val="00BA7EAD"/>
    <w:rsid w:val="00C00C1E"/>
    <w:rsid w:val="00C1543D"/>
    <w:rsid w:val="00C36776"/>
    <w:rsid w:val="00C52E99"/>
    <w:rsid w:val="00CA53BD"/>
    <w:rsid w:val="00CD6B58"/>
    <w:rsid w:val="00CD7487"/>
    <w:rsid w:val="00CF401E"/>
    <w:rsid w:val="00D31BFF"/>
    <w:rsid w:val="00D9367A"/>
    <w:rsid w:val="00E97C8E"/>
    <w:rsid w:val="00ED60F6"/>
    <w:rsid w:val="00F964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B5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10093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9F2A6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641052"/>
    <w:rPr>
      <w:b/>
      <w:bCs/>
    </w:rPr>
  </w:style>
  <w:style w:type="character" w:customStyle="1" w:styleId="normas-indices-artigo">
    <w:name w:val="normas-indices-artigo"/>
    <w:basedOn w:val="DefaultParagraphFont"/>
    <w:rsid w:val="00641052"/>
  </w:style>
  <w:style w:type="paragraph" w:styleId="NoSpacing">
    <w:name w:val="No Spacing"/>
    <w:uiPriority w:val="99"/>
    <w:qFormat/>
    <w:locked/>
    <w:rsid w:val="00767F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2774A-D4A5-4647-AB41-76670C672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537</Words>
  <Characters>2901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21</cp:revision>
  <cp:lastPrinted>2021-02-25T18:05:00Z</cp:lastPrinted>
  <dcterms:created xsi:type="dcterms:W3CDTF">2021-09-01T15:32:00Z</dcterms:created>
  <dcterms:modified xsi:type="dcterms:W3CDTF">2021-11-09T16:06:00Z</dcterms:modified>
</cp:coreProperties>
</file>