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BCE3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0E50B4" w:rsidR="000E50B4">
        <w:rPr>
          <w:rFonts w:ascii="Tahoma" w:hAnsi="Tahoma" w:cs="Tahoma"/>
          <w:b/>
          <w:sz w:val="24"/>
          <w:szCs w:val="24"/>
        </w:rPr>
        <w:t xml:space="preserve">Rua Pio </w:t>
      </w:r>
      <w:r w:rsidRPr="000E50B4" w:rsidR="000E50B4">
        <w:rPr>
          <w:rFonts w:ascii="Tahoma" w:hAnsi="Tahoma" w:cs="Tahoma"/>
          <w:b/>
          <w:sz w:val="24"/>
          <w:szCs w:val="24"/>
        </w:rPr>
        <w:t>Denadai</w:t>
      </w:r>
      <w:bookmarkEnd w:id="1"/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="00563B81">
        <w:rPr>
          <w:rFonts w:ascii="Tahoma" w:hAnsi="Tahoma" w:cs="Tahoma"/>
          <w:sz w:val="24"/>
          <w:szCs w:val="24"/>
        </w:rPr>
        <w:t xml:space="preserve">em frente aos números </w:t>
      </w:r>
      <w:r w:rsidR="000E50B4">
        <w:rPr>
          <w:rFonts w:ascii="Tahoma" w:hAnsi="Tahoma" w:cs="Tahoma"/>
          <w:sz w:val="24"/>
          <w:szCs w:val="24"/>
        </w:rPr>
        <w:t>20, 21, 31, 95, 236 e</w:t>
      </w:r>
      <w:r w:rsidRPr="000E50B4" w:rsidR="000E50B4">
        <w:rPr>
          <w:rFonts w:ascii="Tahoma" w:hAnsi="Tahoma" w:cs="Tahoma"/>
          <w:sz w:val="24"/>
          <w:szCs w:val="24"/>
        </w:rPr>
        <w:t xml:space="preserve"> 240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E50B4" w:rsidR="000E50B4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562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0E50B4"/>
    <w:rsid w:val="00104AAA"/>
    <w:rsid w:val="0015657E"/>
    <w:rsid w:val="00156CF8"/>
    <w:rsid w:val="00187936"/>
    <w:rsid w:val="001C3B7E"/>
    <w:rsid w:val="001F6E72"/>
    <w:rsid w:val="003020E1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2308-7834-4A50-9247-CB1139F6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2021-11-09T13:15:00Z</dcterms:created>
  <dcterms:modified xsi:type="dcterms:W3CDTF">2021-11-09T13:15:00Z</dcterms:modified>
</cp:coreProperties>
</file>