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EA4CE0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>Rua Cambuí</w:t>
      </w:r>
      <w:r w:rsidR="002801D2">
        <w:rPr>
          <w:rFonts w:ascii="Arial" w:eastAsia="MS Mincho" w:hAnsi="Arial" w:cs="Arial"/>
          <w:b/>
          <w:bCs/>
          <w:sz w:val="28"/>
          <w:szCs w:val="28"/>
        </w:rPr>
        <w:t>,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>bairro Pq. Residencial Salerno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F4BF3D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sz w:val="28"/>
          <w:szCs w:val="28"/>
        </w:rPr>
        <w:t>a via</w:t>
      </w:r>
      <w:r w:rsidR="002801D2">
        <w:rPr>
          <w:rFonts w:ascii="Arial" w:eastAsia="MS Mincho" w:hAnsi="Arial" w:cs="Arial"/>
          <w:sz w:val="28"/>
          <w:szCs w:val="28"/>
        </w:rPr>
        <w:t xml:space="preserve"> supracitad</w:t>
      </w:r>
      <w:r w:rsidR="00265084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76992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1D2">
        <w:rPr>
          <w:rFonts w:ascii="Arial" w:hAnsi="Arial" w:cs="Arial"/>
          <w:sz w:val="28"/>
          <w:szCs w:val="28"/>
        </w:rPr>
        <w:t>9</w:t>
      </w:r>
      <w:r w:rsidR="006821A6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5084"/>
    <w:rsid w:val="002801D2"/>
    <w:rsid w:val="002C541A"/>
    <w:rsid w:val="002D7FBE"/>
    <w:rsid w:val="00354786"/>
    <w:rsid w:val="003D5FDF"/>
    <w:rsid w:val="003E6104"/>
    <w:rsid w:val="00404A89"/>
    <w:rsid w:val="00420D68"/>
    <w:rsid w:val="00436846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3FAE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8FBCC-F9F1-4DFD-B4F5-0A5469C56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2021-11-08T18:32:00Z</dcterms:created>
  <dcterms:modified xsi:type="dcterms:W3CDTF">2021-11-08T18:32:00Z</dcterms:modified>
</cp:coreProperties>
</file>