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BD67CA" w:rsidP="00A05269" w14:paraId="06F824EF" w14:textId="594B36AB">
      <w:pPr>
        <w:spacing w:line="256" w:lineRule="auto"/>
        <w:rPr>
          <w:rFonts w:ascii="Times New Roman" w:hAnsi="Times New Roman" w:cs="Times New Roman"/>
          <w:b/>
          <w:i/>
          <w:sz w:val="32"/>
          <w:szCs w:val="32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</w:t>
      </w:r>
      <w:r w:rsidR="00125173">
        <w:rPr>
          <w:rFonts w:ascii="Times New Roman" w:hAnsi="Times New Roman" w:cs="Times New Roman"/>
          <w:b/>
          <w:sz w:val="28"/>
          <w:szCs w:val="28"/>
        </w:rPr>
        <w:t>Â</w:t>
      </w:r>
      <w:r w:rsidRPr="00777FE7">
        <w:rPr>
          <w:rFonts w:ascii="Times New Roman" w:hAnsi="Times New Roman" w:cs="Times New Roman"/>
          <w:b/>
          <w:sz w:val="28"/>
          <w:szCs w:val="28"/>
        </w:rPr>
        <w:t>MARA MUNICIPAL DE SUMARÉ</w:t>
      </w:r>
    </w:p>
    <w:p w:rsidR="00777FE7" w:rsidRPr="00BD67CA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7FE7" w:rsidRPr="00ED2AD6" w:rsidP="00C11F15" w14:paraId="059743BC" w14:textId="5952D87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67CA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BD67CA">
        <w:rPr>
          <w:rFonts w:ascii="Times New Roman" w:hAnsi="Times New Roman" w:cs="Times New Roman"/>
          <w:b/>
          <w:sz w:val="28"/>
          <w:szCs w:val="28"/>
        </w:rPr>
        <w:t>INDICO</w:t>
      </w:r>
      <w:r w:rsidRPr="00BD67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BD67CA" w:rsidR="00C11F15">
        <w:rPr>
          <w:rFonts w:ascii="Times New Roman" w:hAnsi="Times New Roman" w:cs="Times New Roman"/>
          <w:sz w:val="28"/>
          <w:szCs w:val="28"/>
        </w:rPr>
        <w:t xml:space="preserve">quanto a </w:t>
      </w:r>
      <w:r w:rsidRPr="00BD67CA" w:rsidR="00ED2AD6">
        <w:rPr>
          <w:rFonts w:ascii="Times New Roman" w:hAnsi="Times New Roman" w:cs="Times New Roman"/>
          <w:sz w:val="28"/>
          <w:szCs w:val="28"/>
        </w:rPr>
        <w:t>remoção de árvore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na Rua </w:t>
      </w:r>
      <w:r w:rsidR="00BD67CA">
        <w:rPr>
          <w:rFonts w:ascii="Times New Roman" w:hAnsi="Times New Roman" w:cs="Times New Roman"/>
          <w:sz w:val="28"/>
          <w:szCs w:val="28"/>
        </w:rPr>
        <w:t xml:space="preserve">Marcos Dutra Pereira, 1468, esquina coa </w:t>
      </w:r>
      <w:r w:rsidR="00BD67CA">
        <w:rPr>
          <w:rFonts w:ascii="Times New Roman" w:hAnsi="Times New Roman" w:cs="Times New Roman"/>
          <w:sz w:val="28"/>
          <w:szCs w:val="28"/>
        </w:rPr>
        <w:t>rua</w:t>
      </w:r>
      <w:r w:rsidR="00BD67CA">
        <w:rPr>
          <w:rFonts w:ascii="Times New Roman" w:hAnsi="Times New Roman" w:cs="Times New Roman"/>
          <w:sz w:val="28"/>
          <w:szCs w:val="28"/>
        </w:rPr>
        <w:t xml:space="preserve"> </w:t>
      </w:r>
      <w:r w:rsidR="00BD67CA">
        <w:rPr>
          <w:rFonts w:ascii="Times New Roman" w:hAnsi="Times New Roman" w:cs="Times New Roman"/>
          <w:sz w:val="28"/>
          <w:szCs w:val="28"/>
        </w:rPr>
        <w:t>Alair</w:t>
      </w:r>
      <w:r w:rsidR="00BD67CA">
        <w:rPr>
          <w:rFonts w:ascii="Times New Roman" w:hAnsi="Times New Roman" w:cs="Times New Roman"/>
          <w:sz w:val="28"/>
          <w:szCs w:val="28"/>
        </w:rPr>
        <w:t xml:space="preserve"> Moreira, em frente à Escola Estadual Pref. José Miranda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– </w:t>
      </w:r>
      <w:r w:rsidRPr="00ED2AD6" w:rsidR="00ED2AD6">
        <w:rPr>
          <w:rFonts w:ascii="Times New Roman" w:hAnsi="Times New Roman" w:cs="Times New Roman"/>
          <w:sz w:val="28"/>
          <w:szCs w:val="28"/>
        </w:rPr>
        <w:t>Pq</w:t>
      </w:r>
      <w:r w:rsidRPr="00ED2AD6" w:rsidR="00ED2AD6">
        <w:rPr>
          <w:rFonts w:ascii="Times New Roman" w:hAnsi="Times New Roman" w:cs="Times New Roman"/>
          <w:sz w:val="28"/>
          <w:szCs w:val="28"/>
        </w:rPr>
        <w:t xml:space="preserve"> Bandeirantes II</w:t>
      </w:r>
      <w:r w:rsidRPr="00ED2AD6">
        <w:rPr>
          <w:rFonts w:ascii="Times New Roman" w:hAnsi="Times New Roman" w:cs="Times New Roman"/>
          <w:sz w:val="28"/>
          <w:szCs w:val="28"/>
        </w:rPr>
        <w:tab/>
      </w:r>
    </w:p>
    <w:p w:rsidR="00777FE7" w:rsidP="00777FE7" w14:paraId="170E3F64" w14:textId="7161F8A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D67CA">
        <w:rPr>
          <w:noProof/>
          <w:lang w:eastAsia="pt-BR"/>
        </w:rPr>
        <w:drawing>
          <wp:inline distT="0" distB="0" distL="0" distR="0">
            <wp:extent cx="2162175" cy="2506050"/>
            <wp:effectExtent l="0" t="0" r="0" b="8890"/>
            <wp:docPr id="3078458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4949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4381" cy="252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D67CA">
        <w:rPr>
          <w:noProof/>
          <w:lang w:eastAsia="pt-BR"/>
        </w:rPr>
        <w:drawing>
          <wp:inline distT="0" distB="0" distL="0" distR="0">
            <wp:extent cx="1905000" cy="2491156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3376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91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777FE7" w:rsidRPr="00777FE7" w:rsidP="00777FE7" w14:paraId="18A2ACBB" w14:textId="1BBD801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>observando-se</w:t>
      </w:r>
      <w:r w:rsidR="000E5021">
        <w:rPr>
          <w:rFonts w:ascii="Times New Roman" w:hAnsi="Times New Roman" w:cs="Times New Roman"/>
          <w:sz w:val="28"/>
          <w:szCs w:val="28"/>
        </w:rPr>
        <w:t>, a exemplo das fotos,</w:t>
      </w:r>
      <w:r w:rsidR="000E50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 crescimento demasiado dessa árvore, chegando a comprometer a rede elétrica; observa</w:t>
      </w:r>
      <w:r w:rsidR="00436409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-se </w:t>
      </w:r>
      <w:r w:rsidR="00436409">
        <w:rPr>
          <w:rFonts w:ascii="Times New Roman" w:hAnsi="Times New Roman" w:cs="Times New Roman"/>
          <w:sz w:val="28"/>
          <w:szCs w:val="28"/>
        </w:rPr>
        <w:t xml:space="preserve">galhos enormes quase atravessando toda a rua, sugerindo risco de quebra com os vendavais, </w:t>
      </w:r>
      <w:r w:rsidR="00BD67CA">
        <w:rPr>
          <w:rFonts w:ascii="Times New Roman" w:hAnsi="Times New Roman" w:cs="Times New Roman"/>
          <w:sz w:val="28"/>
          <w:szCs w:val="28"/>
        </w:rPr>
        <w:t xml:space="preserve">inclusive em área escolar, </w:t>
      </w:r>
      <w:r w:rsidR="00436409">
        <w:rPr>
          <w:rFonts w:ascii="Times New Roman" w:hAnsi="Times New Roman" w:cs="Times New Roman"/>
          <w:sz w:val="28"/>
          <w:szCs w:val="28"/>
        </w:rPr>
        <w:t xml:space="preserve">bem como se observam </w:t>
      </w:r>
      <w:r>
        <w:rPr>
          <w:rFonts w:ascii="Times New Roman" w:hAnsi="Times New Roman" w:cs="Times New Roman"/>
          <w:sz w:val="28"/>
          <w:szCs w:val="28"/>
        </w:rPr>
        <w:t xml:space="preserve">também raízes enormes acima do nível da calçada, </w:t>
      </w:r>
      <w:r w:rsidR="00BD67CA">
        <w:rPr>
          <w:rFonts w:ascii="Times New Roman" w:hAnsi="Times New Roman" w:cs="Times New Roman"/>
          <w:sz w:val="28"/>
          <w:szCs w:val="28"/>
        </w:rPr>
        <w:t>destruindo a mesma e também  o</w:t>
      </w:r>
      <w:r w:rsidR="000E5021">
        <w:rPr>
          <w:rFonts w:ascii="Times New Roman" w:hAnsi="Times New Roman" w:cs="Times New Roman"/>
          <w:sz w:val="28"/>
          <w:szCs w:val="28"/>
        </w:rPr>
        <w:t xml:space="preserve"> muro</w:t>
      </w:r>
      <w:r w:rsidR="00436409">
        <w:rPr>
          <w:rFonts w:ascii="Times New Roman" w:hAnsi="Times New Roman" w:cs="Times New Roman"/>
          <w:sz w:val="28"/>
          <w:szCs w:val="28"/>
        </w:rPr>
        <w:t>, tudo isso culminando em transtornos e riscos de acidentes fatais à nossa população</w:t>
      </w:r>
    </w:p>
    <w:p w:rsidR="00777FE7" w:rsidP="00777FE7" w14:paraId="70F96FC7" w14:textId="7A622D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36409">
        <w:rPr>
          <w:rFonts w:ascii="Times New Roman" w:hAnsi="Times New Roman" w:cs="Times New Roman"/>
          <w:sz w:val="28"/>
          <w:szCs w:val="28"/>
        </w:rPr>
        <w:t>09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Pr="00777FE7">
        <w:rPr>
          <w:rFonts w:ascii="Times New Roman" w:hAnsi="Times New Roman" w:cs="Times New Roman"/>
          <w:sz w:val="28"/>
          <w:szCs w:val="28"/>
        </w:rPr>
        <w:t>2021.</w:t>
      </w: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409" w:rsidP="00777FE7" w14:paraId="1795D408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409" w:rsidRPr="00777FE7" w:rsidP="00777FE7" w14:paraId="69F40850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436409" w14:paraId="7F7E499B" w14:textId="75562F0C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5021"/>
    <w:rsid w:val="00104AAA"/>
    <w:rsid w:val="00125173"/>
    <w:rsid w:val="0015657E"/>
    <w:rsid w:val="00156CF8"/>
    <w:rsid w:val="00436409"/>
    <w:rsid w:val="00460A32"/>
    <w:rsid w:val="004B2CC9"/>
    <w:rsid w:val="0051286F"/>
    <w:rsid w:val="00626437"/>
    <w:rsid w:val="00632FA0"/>
    <w:rsid w:val="006C41A4"/>
    <w:rsid w:val="006C7A00"/>
    <w:rsid w:val="006D1E9A"/>
    <w:rsid w:val="00777FE7"/>
    <w:rsid w:val="00822396"/>
    <w:rsid w:val="00837A66"/>
    <w:rsid w:val="00845DBE"/>
    <w:rsid w:val="00973A30"/>
    <w:rsid w:val="00A05269"/>
    <w:rsid w:val="00A06CF2"/>
    <w:rsid w:val="00B774B9"/>
    <w:rsid w:val="00BD67CA"/>
    <w:rsid w:val="00C00C1E"/>
    <w:rsid w:val="00C11F15"/>
    <w:rsid w:val="00C36776"/>
    <w:rsid w:val="00C631B4"/>
    <w:rsid w:val="00CD6B58"/>
    <w:rsid w:val="00CF401E"/>
    <w:rsid w:val="00D07B9C"/>
    <w:rsid w:val="00E313BB"/>
    <w:rsid w:val="00ED2AD6"/>
    <w:rsid w:val="00FC68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31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313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FD564-A1C7-4B29-90EB-CA9A26E8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Mauro</cp:lastModifiedBy>
  <cp:revision>4</cp:revision>
  <cp:lastPrinted>2021-02-25T18:05:00Z</cp:lastPrinted>
  <dcterms:created xsi:type="dcterms:W3CDTF">2021-11-05T17:05:00Z</dcterms:created>
  <dcterms:modified xsi:type="dcterms:W3CDTF">2021-11-05T17:06:00Z</dcterms:modified>
</cp:coreProperties>
</file>