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F8474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FB18D3" w:rsidR="00FB18D3">
        <w:rPr>
          <w:rFonts w:ascii="Bookman Old Style" w:hAnsi="Bookman Old Style" w:cs="Arial"/>
          <w:sz w:val="24"/>
          <w:szCs w:val="24"/>
        </w:rPr>
        <w:t xml:space="preserve">Rua Ednei Aparecido </w:t>
      </w:r>
      <w:r w:rsidRPr="00FB18D3" w:rsidR="00FB18D3">
        <w:rPr>
          <w:rFonts w:ascii="Bookman Old Style" w:hAnsi="Bookman Old Style" w:cs="Arial"/>
          <w:sz w:val="24"/>
          <w:szCs w:val="24"/>
        </w:rPr>
        <w:t>Sgobin</w:t>
      </w:r>
      <w:r w:rsidRPr="00FB18D3" w:rsidR="00FB18D3">
        <w:rPr>
          <w:rFonts w:ascii="Bookman Old Style" w:hAnsi="Bookman Old Style" w:cs="Arial"/>
          <w:sz w:val="24"/>
          <w:szCs w:val="24"/>
        </w:rPr>
        <w:t xml:space="preserve">, Vila </w:t>
      </w:r>
      <w:r w:rsidRPr="00FB18D3" w:rsidR="00FB18D3">
        <w:rPr>
          <w:rFonts w:ascii="Bookman Old Style" w:hAnsi="Bookman Old Style" w:cs="Arial"/>
          <w:sz w:val="24"/>
          <w:szCs w:val="24"/>
        </w:rPr>
        <w:t>Menuzzo</w:t>
      </w:r>
      <w:r w:rsidRPr="00FB18D3" w:rsidR="00FB18D3">
        <w:rPr>
          <w:rFonts w:ascii="Bookman Old Style" w:hAnsi="Bookman Old Style" w:cs="Arial"/>
          <w:sz w:val="24"/>
          <w:szCs w:val="24"/>
        </w:rPr>
        <w:t xml:space="preserve">, próximo ao UPA </w:t>
      </w:r>
      <w:r w:rsidRPr="00FB18D3" w:rsidR="00FB18D3">
        <w:rPr>
          <w:rFonts w:ascii="Bookman Old Style" w:hAnsi="Bookman Old Style" w:cs="Arial"/>
          <w:sz w:val="24"/>
          <w:szCs w:val="24"/>
        </w:rPr>
        <w:t>Macarenko</w:t>
      </w:r>
      <w:r w:rsidRPr="00FB18D3" w:rsidR="00FB18D3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570AD94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FB18D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atrapalhando o fluxo normal do trânsito, </w:t>
      </w:r>
      <w:r w:rsidR="00FB18D3">
        <w:rPr>
          <w:rFonts w:ascii="Bookman Old Style" w:hAnsi="Bookman Old Style" w:cs="Arial"/>
          <w:sz w:val="24"/>
          <w:szCs w:val="24"/>
        </w:rPr>
        <w:t xml:space="preserve">principalmente ao acesso das ambulâncias ao setor de emergência do UPA </w:t>
      </w:r>
      <w:r w:rsidR="00FB18D3">
        <w:rPr>
          <w:rFonts w:ascii="Bookman Old Style" w:hAnsi="Bookman Old Style" w:cs="Arial"/>
          <w:sz w:val="24"/>
          <w:szCs w:val="24"/>
        </w:rPr>
        <w:t>Macarenko</w:t>
      </w:r>
      <w:r w:rsidR="00FB18D3">
        <w:rPr>
          <w:rFonts w:ascii="Bookman Old Style" w:hAnsi="Bookman Old Style" w:cs="Arial"/>
          <w:sz w:val="24"/>
          <w:szCs w:val="24"/>
        </w:rPr>
        <w:t xml:space="preserve">, </w:t>
      </w:r>
      <w:r w:rsidRPr="00BF10C6">
        <w:rPr>
          <w:rFonts w:ascii="Bookman Old Style" w:hAnsi="Bookman Old Style" w:cs="Arial"/>
          <w:sz w:val="24"/>
          <w:szCs w:val="24"/>
        </w:rPr>
        <w:t>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AD2C60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5AF6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FB18D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649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5AF6"/>
    <w:rsid w:val="006B6771"/>
    <w:rsid w:val="006D1E9A"/>
    <w:rsid w:val="00714609"/>
    <w:rsid w:val="007511AF"/>
    <w:rsid w:val="00761AE2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A271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B18D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2021-11-08T14:35:00Z</dcterms:modified>
</cp:coreProperties>
</file>