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892BCD" w14:paraId="2BDA753F" w14:textId="6B76F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892BCD" w:rsidR="00892BCD">
        <w:rPr>
          <w:rFonts w:ascii="Bookman Old Style" w:hAnsi="Bookman Old Style" w:cs="Arial"/>
          <w:sz w:val="24"/>
          <w:szCs w:val="24"/>
        </w:rPr>
        <w:t xml:space="preserve"> Rua João Jacob </w:t>
      </w:r>
      <w:r w:rsidRPr="00892BCD" w:rsidR="00892BCD">
        <w:rPr>
          <w:rFonts w:ascii="Bookman Old Style" w:hAnsi="Bookman Old Style" w:cs="Arial"/>
          <w:sz w:val="24"/>
          <w:szCs w:val="24"/>
        </w:rPr>
        <w:t>Rohwedder</w:t>
      </w:r>
      <w:r w:rsidRPr="00892BCD" w:rsidR="00892BCD">
        <w:rPr>
          <w:rFonts w:ascii="Bookman Old Style" w:hAnsi="Bookman Old Style" w:cs="Arial"/>
          <w:sz w:val="24"/>
          <w:szCs w:val="24"/>
        </w:rPr>
        <w:t>, Jardim Alvorada.</w:t>
      </w:r>
    </w:p>
    <w:p w:rsidR="00892BCD" w:rsidRPr="00262860" w:rsidP="00892BCD" w14:paraId="403279C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E66F6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bookmarkStart w:id="0" w:name="_GoBack"/>
      <w:bookmarkEnd w:id="0"/>
      <w:r w:rsidR="0030612B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0612B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38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4A78"/>
    <w:rsid w:val="000D1C1F"/>
    <w:rsid w:val="00145BD6"/>
    <w:rsid w:val="001F0BC3"/>
    <w:rsid w:val="002125D2"/>
    <w:rsid w:val="00262860"/>
    <w:rsid w:val="00291510"/>
    <w:rsid w:val="002B2534"/>
    <w:rsid w:val="002C3056"/>
    <w:rsid w:val="0030612B"/>
    <w:rsid w:val="00515D55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B2782"/>
    <w:rsid w:val="007D1A9C"/>
    <w:rsid w:val="00860BF1"/>
    <w:rsid w:val="00892BCD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DC18A6"/>
    <w:rsid w:val="00DC5014"/>
    <w:rsid w:val="00E1675C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2021-11-08T16:37:00Z</dcterms:modified>
</cp:coreProperties>
</file>