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4F4049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>a Rua Manoel Bezerra da Silva e Rua Osvaldo V</w:t>
      </w:r>
      <w:r w:rsidRPr="00F8224F" w:rsidR="00F8224F">
        <w:rPr>
          <w:rFonts w:ascii="Arial" w:hAnsi="Arial" w:cs="Arial"/>
          <w:b/>
          <w:sz w:val="22"/>
        </w:rPr>
        <w:t>acari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B47597" w:rsidP="00B47597" w14:paraId="5156ECB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7214558E" w14:textId="7518BEA6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696239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860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C7E048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75208" cy="3586989"/>
                  <wp:effectExtent l="0" t="0" r="6985" b="0"/>
                  <wp:docPr id="10" name="Imagem 10" descr="C:\Users\user\Downloads\WhatsApp Image 2021-06-16 at 12.44.5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18083" name="Picture 9" descr="C:\Users\user\Downloads\WhatsApp Image 2021-06-16 at 12.44.5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7631" cy="358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4759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B0AA9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A530E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B067-2709-4025-982B-877CEA21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2021-06-18T16:57:00Z</dcterms:created>
  <dcterms:modified xsi:type="dcterms:W3CDTF">2021-11-08T13:01:00Z</dcterms:modified>
</cp:coreProperties>
</file>