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7DD2" w:rsidP="00422647" w14:paraId="445A2720" w14:textId="6B2AEB2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637DD2">
        <w:rPr>
          <w:rFonts w:ascii="Arial" w:hAnsi="Arial" w:cs="Arial"/>
          <w:b/>
          <w:sz w:val="24"/>
          <w:szCs w:val="24"/>
          <w:u w:val="single"/>
        </w:rPr>
        <w:t>serviços de manutenção da pintura da sinal</w:t>
      </w:r>
      <w:r>
        <w:rPr>
          <w:rFonts w:ascii="Arial" w:hAnsi="Arial" w:cs="Arial"/>
          <w:b/>
          <w:sz w:val="24"/>
          <w:szCs w:val="24"/>
          <w:u w:val="single"/>
        </w:rPr>
        <w:t xml:space="preserve">ização de solo </w:t>
      </w:r>
      <w:r w:rsidR="00FA37EC">
        <w:rPr>
          <w:rFonts w:ascii="Arial" w:hAnsi="Arial" w:cs="Arial"/>
          <w:b/>
          <w:sz w:val="24"/>
          <w:szCs w:val="24"/>
          <w:u w:val="single"/>
        </w:rPr>
        <w:t xml:space="preserve">da Rua Antônio Jorge </w:t>
      </w:r>
      <w:r w:rsidR="00FA37EC">
        <w:rPr>
          <w:rFonts w:ascii="Arial" w:hAnsi="Arial" w:cs="Arial"/>
          <w:b/>
          <w:sz w:val="24"/>
          <w:szCs w:val="24"/>
          <w:u w:val="single"/>
        </w:rPr>
        <w:t>Chebab</w:t>
      </w:r>
      <w:r w:rsidR="00FA37EC">
        <w:rPr>
          <w:rFonts w:ascii="Arial" w:hAnsi="Arial" w:cs="Arial"/>
          <w:b/>
          <w:sz w:val="24"/>
          <w:szCs w:val="24"/>
          <w:u w:val="single"/>
        </w:rPr>
        <w:t>, em frente ao número 73,</w:t>
      </w:r>
      <w:r w:rsidRPr="00637DD2">
        <w:rPr>
          <w:rFonts w:ascii="Arial" w:hAnsi="Arial" w:cs="Arial"/>
          <w:b/>
          <w:sz w:val="24"/>
          <w:szCs w:val="24"/>
          <w:u w:val="single"/>
        </w:rPr>
        <w:t xml:space="preserve"> no Centro.</w:t>
      </w:r>
    </w:p>
    <w:p w:rsidR="00637DD2" w:rsidRPr="00637DD2" w:rsidP="00422647" w14:paraId="672327B8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RPr="00637DD2" w:rsidP="00637DD2" w14:paraId="5E896F7C" w14:textId="63EC8EF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Justifica-se tal solicitação devido ao estado de desgaste da sinalização de solo no </w:t>
      </w:r>
      <w:r w:rsidR="00FA37EC">
        <w:rPr>
          <w:rFonts w:ascii="Arial" w:hAnsi="Arial" w:cs="Arial"/>
          <w:sz w:val="24"/>
          <w:szCs w:val="24"/>
        </w:rPr>
        <w:t>na rua</w:t>
      </w:r>
      <w:r>
        <w:rPr>
          <w:rFonts w:ascii="Arial" w:hAnsi="Arial" w:cs="Arial"/>
          <w:sz w:val="24"/>
          <w:szCs w:val="24"/>
        </w:rPr>
        <w:t>, situação que dificulta a visualização das marcações, trazendo transtornos diversos a motoristas e pedestres.</w:t>
      </w: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2009E2F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84254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84254">
        <w:rPr>
          <w:rFonts w:ascii="Arial" w:hAnsi="Arial" w:cs="Arial"/>
          <w:sz w:val="24"/>
          <w:szCs w:val="24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5301904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6056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84254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2E3E"/>
    <w:rsid w:val="00617ED1"/>
    <w:rsid w:val="00626437"/>
    <w:rsid w:val="00632FA0"/>
    <w:rsid w:val="0063682C"/>
    <w:rsid w:val="00637DD2"/>
    <w:rsid w:val="006439F8"/>
    <w:rsid w:val="006578F1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E449F8"/>
    <w:rsid w:val="00F06910"/>
    <w:rsid w:val="00F358F8"/>
    <w:rsid w:val="00F41757"/>
    <w:rsid w:val="00F9029E"/>
    <w:rsid w:val="00FA37EC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4BC83F-2C60-44AB-AC98-9595C103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0CDF9-CBF2-4763-B0BF-BE243429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2021-08-21T12:10:00Z</dcterms:created>
  <dcterms:modified xsi:type="dcterms:W3CDTF">2021-11-04T13:37:00Z</dcterms:modified>
</cp:coreProperties>
</file>