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693FB1" w:rsidP="00B32C63" w14:paraId="18EE952B" w14:textId="6DED1D4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794AA1">
        <w:rPr>
          <w:b/>
          <w:sz w:val="28"/>
          <w:szCs w:val="28"/>
        </w:rPr>
        <w:t>Sinalização</w:t>
      </w:r>
      <w:r w:rsidR="00161C7A">
        <w:rPr>
          <w:b/>
          <w:sz w:val="28"/>
          <w:szCs w:val="28"/>
        </w:rPr>
        <w:t xml:space="preserve"> de s</w:t>
      </w:r>
      <w:r w:rsidR="00794AA1">
        <w:rPr>
          <w:b/>
          <w:sz w:val="28"/>
          <w:szCs w:val="28"/>
        </w:rPr>
        <w:t>olo</w:t>
      </w:r>
      <w:r w:rsidR="00161C7A">
        <w:rPr>
          <w:b/>
          <w:sz w:val="28"/>
          <w:szCs w:val="28"/>
        </w:rPr>
        <w:t xml:space="preserve"> e vertical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794AA1">
        <w:rPr>
          <w:sz w:val="28"/>
          <w:szCs w:val="28"/>
        </w:rPr>
        <w:t xml:space="preserve">no balão da rua Emilio Leão </w:t>
      </w:r>
      <w:r w:rsidR="00794AA1">
        <w:rPr>
          <w:sz w:val="28"/>
          <w:szCs w:val="28"/>
        </w:rPr>
        <w:t>Brambilla</w:t>
      </w:r>
      <w:r w:rsidR="00794AA1">
        <w:rPr>
          <w:sz w:val="28"/>
          <w:szCs w:val="28"/>
        </w:rPr>
        <w:t xml:space="preserve">, Vila </w:t>
      </w:r>
      <w:r w:rsidR="00794AA1">
        <w:rPr>
          <w:sz w:val="28"/>
          <w:szCs w:val="28"/>
        </w:rPr>
        <w:t>Menuzzo</w:t>
      </w:r>
      <w:r w:rsidR="00794AA1">
        <w:rPr>
          <w:sz w:val="28"/>
          <w:szCs w:val="28"/>
        </w:rPr>
        <w:t>, Cep</w:t>
      </w:r>
      <w:r>
        <w:rPr>
          <w:sz w:val="28"/>
          <w:szCs w:val="28"/>
        </w:rPr>
        <w:t>.</w:t>
      </w:r>
      <w:r w:rsidR="00794AA1">
        <w:rPr>
          <w:sz w:val="28"/>
          <w:szCs w:val="28"/>
        </w:rPr>
        <w:t xml:space="preserve"> 13.171-480</w:t>
      </w:r>
    </w:p>
    <w:p w:rsidR="00B32C63" w:rsidP="00B32C63" w14:paraId="4AB7EDC4" w14:textId="7298C1D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794AA1">
        <w:rPr>
          <w:sz w:val="28"/>
          <w:szCs w:val="28"/>
        </w:rPr>
        <w:t xml:space="preserve">devido </w:t>
      </w:r>
      <w:r w:rsidR="00794AA1">
        <w:rPr>
          <w:sz w:val="28"/>
          <w:szCs w:val="28"/>
        </w:rPr>
        <w:t>a</w:t>
      </w:r>
      <w:r w:rsidR="00794AA1">
        <w:rPr>
          <w:sz w:val="28"/>
          <w:szCs w:val="28"/>
        </w:rPr>
        <w:t xml:space="preserve"> alta circulação de veículos.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239E816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161C7A">
        <w:rPr>
          <w:sz w:val="28"/>
          <w:szCs w:val="28"/>
        </w:rPr>
        <w:t>03</w:t>
      </w:r>
      <w:r>
        <w:rPr>
          <w:sz w:val="28"/>
          <w:szCs w:val="28"/>
        </w:rPr>
        <w:t xml:space="preserve"> de </w:t>
      </w:r>
      <w:r w:rsidR="00161C7A">
        <w:rPr>
          <w:sz w:val="28"/>
          <w:szCs w:val="28"/>
        </w:rPr>
        <w:t>novembro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z w:val="28"/>
          <w:szCs w:val="28"/>
        </w:rPr>
        <w:t xml:space="preserve">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05557835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8724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244B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4F7"/>
    <w:rsid w:val="00142235"/>
    <w:rsid w:val="00146F5E"/>
    <w:rsid w:val="00161C7A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EE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3FB1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83532"/>
    <w:rsid w:val="00794AA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A83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2021-11-03T16:42:00Z</dcterms:created>
  <dcterms:modified xsi:type="dcterms:W3CDTF">2021-11-03T16:42:00Z</dcterms:modified>
</cp:coreProperties>
</file>