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0922A5A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113A0F2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7B64EF7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6A4371F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3877BA0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6428088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6EDB7A5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74F1DD0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7DBA66C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Rozendo Alves de Souza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606, 678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7305FAD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47760C5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16C50D0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2092673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2B8E8B5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38095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1623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