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2688A0A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245">
        <w:rPr>
          <w:rFonts w:ascii="Arial" w:hAnsi="Arial" w:cs="Arial"/>
          <w:b/>
          <w:sz w:val="24"/>
          <w:szCs w:val="24"/>
          <w:u w:val="single"/>
        </w:rPr>
        <w:t>tapa-buracos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680245">
        <w:rPr>
          <w:rFonts w:ascii="Arial" w:hAnsi="Arial" w:cs="Arial"/>
          <w:b/>
          <w:sz w:val="24"/>
          <w:szCs w:val="24"/>
          <w:u w:val="single"/>
        </w:rPr>
        <w:t>dos Antúrios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36F8F">
        <w:rPr>
          <w:rFonts w:ascii="Arial" w:hAnsi="Arial" w:cs="Arial"/>
          <w:b/>
          <w:sz w:val="24"/>
          <w:szCs w:val="24"/>
          <w:u w:val="single"/>
        </w:rPr>
        <w:t>Parque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245">
        <w:rPr>
          <w:rFonts w:ascii="Arial" w:hAnsi="Arial" w:cs="Arial"/>
          <w:b/>
          <w:sz w:val="24"/>
          <w:szCs w:val="24"/>
          <w:u w:val="single"/>
        </w:rPr>
        <w:t>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680245">
        <w:rPr>
          <w:rFonts w:ascii="Arial" w:hAnsi="Arial" w:cs="Arial"/>
          <w:b/>
          <w:sz w:val="24"/>
          <w:szCs w:val="24"/>
          <w:u w:val="single"/>
        </w:rPr>
        <w:t>235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27966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03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36F8F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1646-A217-4009-84AB-7CDA96C8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2021-11-03T23:08:00Z</dcterms:created>
  <dcterms:modified xsi:type="dcterms:W3CDTF">2021-11-03T23:12:00Z</dcterms:modified>
</cp:coreProperties>
</file>