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5E919" w14:textId="77777777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644F7033" w14:textId="77777777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78A52BE6" w14:textId="4FF710B2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544852AE" w14:textId="77777777" w:rsidR="00675799" w:rsidRDefault="00675799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157CF6F7" w14:textId="6DC572AC" w:rsidR="00675799" w:rsidRPr="005405E9" w:rsidRDefault="00675799" w:rsidP="00675799">
      <w:pPr>
        <w:jc w:val="center"/>
        <w:rPr>
          <w:rFonts w:ascii="Tahoma" w:hAnsi="Tahoma" w:cs="Tahoma"/>
          <w:b/>
          <w:sz w:val="24"/>
          <w:szCs w:val="24"/>
        </w:rPr>
      </w:pPr>
      <w:r w:rsidRPr="005405E9">
        <w:rPr>
          <w:rFonts w:ascii="Tahoma" w:hAnsi="Tahoma" w:cs="Tahoma"/>
          <w:b/>
          <w:sz w:val="24"/>
          <w:szCs w:val="24"/>
        </w:rPr>
        <w:t xml:space="preserve">EXMO. SR. PRESIDENTE DA CÂMARA MUNICIPAL DE SUMARÉ </w:t>
      </w:r>
    </w:p>
    <w:p w14:paraId="761B2191" w14:textId="6248B8F0" w:rsidR="00675799" w:rsidRPr="005405E9" w:rsidRDefault="00675799" w:rsidP="005405E9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5405E9">
        <w:rPr>
          <w:rFonts w:ascii="Tahoma" w:hAnsi="Tahoma" w:cs="Tahoma"/>
          <w:b/>
          <w:sz w:val="24"/>
          <w:szCs w:val="24"/>
        </w:rPr>
        <w:t xml:space="preserve">Indico </w:t>
      </w:r>
      <w:r w:rsidRPr="005405E9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5405E9" w:rsidRPr="005405E9">
        <w:rPr>
          <w:rFonts w:ascii="Tahoma" w:hAnsi="Tahoma" w:cs="Tahoma"/>
          <w:b/>
          <w:sz w:val="24"/>
          <w:szCs w:val="24"/>
        </w:rPr>
        <w:t xml:space="preserve">a retirada de galhos de poda de árvore, </w:t>
      </w:r>
      <w:r w:rsidR="005405E9" w:rsidRPr="005405E9">
        <w:rPr>
          <w:rFonts w:ascii="Tahoma" w:hAnsi="Tahoma" w:cs="Tahoma"/>
          <w:sz w:val="24"/>
          <w:szCs w:val="24"/>
        </w:rPr>
        <w:t>da</w:t>
      </w:r>
      <w:r w:rsidR="005405E9" w:rsidRPr="005405E9">
        <w:rPr>
          <w:rFonts w:ascii="Tahoma" w:hAnsi="Tahoma" w:cs="Tahoma"/>
          <w:b/>
          <w:sz w:val="24"/>
          <w:szCs w:val="24"/>
        </w:rPr>
        <w:t xml:space="preserve"> </w:t>
      </w:r>
      <w:r w:rsidR="005405E9" w:rsidRPr="005405E9">
        <w:rPr>
          <w:rFonts w:ascii="Tahoma" w:hAnsi="Tahoma" w:cs="Tahoma"/>
          <w:b/>
          <w:iCs/>
          <w:sz w:val="24"/>
          <w:szCs w:val="24"/>
        </w:rPr>
        <w:t xml:space="preserve">Rua </w:t>
      </w:r>
      <w:r w:rsidR="00223765">
        <w:rPr>
          <w:rFonts w:ascii="Tahoma" w:hAnsi="Tahoma" w:cs="Tahoma"/>
          <w:b/>
          <w:iCs/>
          <w:sz w:val="24"/>
          <w:szCs w:val="24"/>
        </w:rPr>
        <w:t>Antônio Denadai</w:t>
      </w:r>
      <w:r w:rsidR="005405E9" w:rsidRPr="005405E9">
        <w:rPr>
          <w:rFonts w:ascii="Tahoma" w:hAnsi="Tahoma" w:cs="Tahoma"/>
          <w:b/>
          <w:sz w:val="24"/>
          <w:szCs w:val="24"/>
        </w:rPr>
        <w:t xml:space="preserve"> </w:t>
      </w:r>
      <w:r w:rsidR="005405E9" w:rsidRPr="005405E9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223765">
        <w:rPr>
          <w:rFonts w:ascii="Tahoma" w:hAnsi="Tahoma" w:cs="Tahoma"/>
          <w:bCs/>
          <w:sz w:val="24"/>
          <w:szCs w:val="24"/>
        </w:rPr>
        <w:t>470</w:t>
      </w:r>
      <w:r w:rsidR="005405E9" w:rsidRPr="005405E9">
        <w:rPr>
          <w:rFonts w:ascii="Tahoma" w:hAnsi="Tahoma" w:cs="Tahoma"/>
          <w:bCs/>
          <w:sz w:val="24"/>
          <w:szCs w:val="24"/>
        </w:rPr>
        <w:t>, no</w:t>
      </w:r>
      <w:r w:rsidR="005405E9" w:rsidRPr="005405E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23765">
        <w:rPr>
          <w:rFonts w:ascii="Tahoma" w:hAnsi="Tahoma" w:cs="Tahoma"/>
          <w:b/>
          <w:sz w:val="24"/>
          <w:szCs w:val="24"/>
        </w:rPr>
        <w:t xml:space="preserve">Jardim Puch </w:t>
      </w:r>
      <w:r w:rsidR="005405E9" w:rsidRPr="005405E9">
        <w:rPr>
          <w:rFonts w:ascii="Tahoma" w:hAnsi="Tahoma" w:cs="Tahoma"/>
          <w:bCs/>
          <w:sz w:val="24"/>
          <w:szCs w:val="24"/>
        </w:rPr>
        <w:t>neste município.</w:t>
      </w:r>
    </w:p>
    <w:p w14:paraId="2349C3C5" w14:textId="48B28746" w:rsidR="005405E9" w:rsidRPr="005405E9" w:rsidRDefault="005405E9" w:rsidP="005405E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5405E9"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14:paraId="64279EF6" w14:textId="77777777" w:rsidR="00675799" w:rsidRDefault="00675799" w:rsidP="00675799">
      <w:pPr>
        <w:jc w:val="center"/>
        <w:rPr>
          <w:rFonts w:ascii="Tahoma" w:hAnsi="Tahoma" w:cs="Tahoma"/>
          <w:sz w:val="24"/>
          <w:szCs w:val="24"/>
        </w:rPr>
      </w:pPr>
    </w:p>
    <w:p w14:paraId="5F0A2BE4" w14:textId="77777777" w:rsidR="00675799" w:rsidRDefault="00675799" w:rsidP="00675799">
      <w:pPr>
        <w:jc w:val="center"/>
        <w:rPr>
          <w:rFonts w:ascii="Tahoma" w:hAnsi="Tahoma" w:cs="Tahoma"/>
          <w:sz w:val="24"/>
          <w:szCs w:val="24"/>
        </w:rPr>
      </w:pPr>
    </w:p>
    <w:p w14:paraId="2442B294" w14:textId="77777777" w:rsidR="00675799" w:rsidRDefault="00675799" w:rsidP="00675799">
      <w:pPr>
        <w:jc w:val="center"/>
        <w:rPr>
          <w:rFonts w:ascii="Tahoma" w:hAnsi="Tahoma" w:cs="Tahoma"/>
          <w:sz w:val="24"/>
          <w:szCs w:val="24"/>
        </w:rPr>
      </w:pPr>
      <w:r w:rsidRPr="00394E8A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159B5E4B" wp14:editId="047D24BD">
            <wp:extent cx="1808863" cy="1028700"/>
            <wp:effectExtent l="0" t="0" r="1270" b="0"/>
            <wp:docPr id="2" name="Imagem 2" descr="C:\Users\meskan1\Desktop\assinatur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skan1\Desktop\assinatura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316" t="69648" r="26246" b="16935"/>
                    <a:stretch/>
                  </pic:blipFill>
                  <pic:spPr bwMode="auto">
                    <a:xfrm>
                      <a:off x="0" y="0"/>
                      <a:ext cx="1809956" cy="1029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C9AF0F" w14:textId="77777777" w:rsidR="00675799" w:rsidRDefault="00675799" w:rsidP="00675799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CLAUDIO MESKAN</w:t>
      </w:r>
    </w:p>
    <w:p w14:paraId="2D4D9D61" w14:textId="77777777" w:rsidR="00675799" w:rsidRPr="00D00708" w:rsidRDefault="00675799" w:rsidP="00675799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634C0066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FC4A05" w14:textId="77777777" w:rsidR="00761622" w:rsidRDefault="00761622" w:rsidP="00211ADD">
      <w:pPr>
        <w:spacing w:after="0" w:line="240" w:lineRule="auto"/>
      </w:pPr>
      <w:r>
        <w:separator/>
      </w:r>
    </w:p>
  </w:endnote>
  <w:endnote w:type="continuationSeparator" w:id="0">
    <w:p w14:paraId="0731FF7F" w14:textId="77777777" w:rsidR="00761622" w:rsidRDefault="00761622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B9A7A0" w14:textId="77777777" w:rsidR="00761622" w:rsidRDefault="00761622" w:rsidP="00211ADD">
      <w:pPr>
        <w:spacing w:after="0" w:line="240" w:lineRule="auto"/>
      </w:pPr>
      <w:r>
        <w:separator/>
      </w:r>
    </w:p>
  </w:footnote>
  <w:footnote w:type="continuationSeparator" w:id="0">
    <w:p w14:paraId="7D4D7953" w14:textId="77777777" w:rsidR="00761622" w:rsidRDefault="00761622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53EB460" w:rsidR="00211ADD" w:rsidRPr="00903E63" w:rsidRDefault="003C50DC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19A848A" wp14:editId="23103FD3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877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11ADD"/>
    <w:rsid w:val="00216867"/>
    <w:rsid w:val="00223765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E8A"/>
    <w:rsid w:val="00395337"/>
    <w:rsid w:val="00396928"/>
    <w:rsid w:val="003A0F67"/>
    <w:rsid w:val="003A2050"/>
    <w:rsid w:val="003B01D6"/>
    <w:rsid w:val="003B4A4C"/>
    <w:rsid w:val="003B4DFC"/>
    <w:rsid w:val="003B7B42"/>
    <w:rsid w:val="003C50DC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8741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05E9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5799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59E9"/>
    <w:rsid w:val="00755FA8"/>
    <w:rsid w:val="00761622"/>
    <w:rsid w:val="00763B1A"/>
    <w:rsid w:val="00763C42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652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3C3A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1B98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184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799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character" w:styleId="nfase">
    <w:name w:val="Emphasis"/>
    <w:basedOn w:val="Fontepargpadro"/>
    <w:uiPriority w:val="20"/>
    <w:qFormat/>
    <w:rsid w:val="005405E9"/>
    <w:rPr>
      <w:i/>
      <w:iCs/>
    </w:rPr>
  </w:style>
  <w:style w:type="character" w:customStyle="1" w:styleId="st">
    <w:name w:val="st"/>
    <w:basedOn w:val="Fontepargpadro"/>
    <w:rsid w:val="00540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2020-09-28T16:54:00Z</dcterms:created>
  <dcterms:modified xsi:type="dcterms:W3CDTF">2020-09-29T11:34:00Z</dcterms:modified>
</cp:coreProperties>
</file>