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2EACF92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590E52">
        <w:rPr>
          <w:rFonts w:ascii="Arial" w:hAnsi="Arial" w:cs="Arial"/>
          <w:b/>
          <w:sz w:val="24"/>
          <w:szCs w:val="24"/>
          <w:u w:val="single"/>
        </w:rPr>
        <w:t>Rua</w:t>
      </w:r>
      <w:r w:rsidR="00DC2CB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52D4B">
        <w:rPr>
          <w:rFonts w:ascii="Arial" w:hAnsi="Arial" w:cs="Arial"/>
          <w:b/>
          <w:sz w:val="24"/>
          <w:szCs w:val="24"/>
          <w:u w:val="single"/>
        </w:rPr>
        <w:t xml:space="preserve">Geraldo </w:t>
      </w:r>
      <w:r w:rsidR="00852D4B">
        <w:rPr>
          <w:rFonts w:ascii="Arial" w:hAnsi="Arial" w:cs="Arial"/>
          <w:b/>
          <w:sz w:val="24"/>
          <w:szCs w:val="24"/>
          <w:u w:val="single"/>
        </w:rPr>
        <w:t>Denadai</w:t>
      </w:r>
      <w:r w:rsidR="00B57B9C">
        <w:rPr>
          <w:rFonts w:ascii="Arial" w:hAnsi="Arial" w:cs="Arial"/>
          <w:b/>
          <w:sz w:val="24"/>
          <w:szCs w:val="24"/>
          <w:u w:val="single"/>
        </w:rPr>
        <w:t xml:space="preserve"> com a Rua Adélia </w:t>
      </w:r>
      <w:r w:rsidR="00B57B9C">
        <w:rPr>
          <w:rFonts w:ascii="Arial" w:hAnsi="Arial" w:cs="Arial"/>
          <w:b/>
          <w:sz w:val="24"/>
          <w:szCs w:val="24"/>
          <w:u w:val="single"/>
        </w:rPr>
        <w:t>Belonci</w:t>
      </w:r>
      <w:r w:rsidR="00B57B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57B9C">
        <w:rPr>
          <w:rFonts w:ascii="Arial" w:hAnsi="Arial" w:cs="Arial"/>
          <w:b/>
          <w:sz w:val="24"/>
          <w:szCs w:val="24"/>
          <w:u w:val="single"/>
        </w:rPr>
        <w:t>Tomazin</w:t>
      </w:r>
      <w:r w:rsidR="00704391">
        <w:rPr>
          <w:rFonts w:ascii="Arial" w:hAnsi="Arial" w:cs="Arial"/>
          <w:b/>
          <w:sz w:val="24"/>
          <w:szCs w:val="24"/>
          <w:u w:val="single"/>
        </w:rPr>
        <w:t xml:space="preserve">, localizadas </w:t>
      </w:r>
      <w:r w:rsidR="00590E52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B57B9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52D4B">
        <w:rPr>
          <w:rFonts w:ascii="Arial" w:hAnsi="Arial" w:cs="Arial"/>
          <w:b/>
          <w:sz w:val="24"/>
          <w:szCs w:val="24"/>
          <w:u w:val="single"/>
        </w:rPr>
        <w:t>Maria Antônia</w:t>
      </w:r>
      <w:bookmarkStart w:id="1" w:name="_GoBack"/>
      <w:bookmarkEnd w:id="1"/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3717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274B8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0E52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04391"/>
    <w:rsid w:val="00736CF5"/>
    <w:rsid w:val="007721BE"/>
    <w:rsid w:val="007D4499"/>
    <w:rsid w:val="007F1F8D"/>
    <w:rsid w:val="00801A87"/>
    <w:rsid w:val="00815BA3"/>
    <w:rsid w:val="00821EFA"/>
    <w:rsid w:val="00822396"/>
    <w:rsid w:val="00823DEF"/>
    <w:rsid w:val="00842ADD"/>
    <w:rsid w:val="00846C66"/>
    <w:rsid w:val="008517CD"/>
    <w:rsid w:val="00852D4B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C3EDB"/>
    <w:rsid w:val="009E5ADC"/>
    <w:rsid w:val="00A0525D"/>
    <w:rsid w:val="00A06CF2"/>
    <w:rsid w:val="00A12D5C"/>
    <w:rsid w:val="00A26AA1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57B9C"/>
    <w:rsid w:val="00B76B45"/>
    <w:rsid w:val="00BA1AAE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C2CB6"/>
    <w:rsid w:val="00DE06AD"/>
    <w:rsid w:val="00E1529E"/>
    <w:rsid w:val="00E20076"/>
    <w:rsid w:val="00E47ADD"/>
    <w:rsid w:val="00E720AE"/>
    <w:rsid w:val="00E77AAD"/>
    <w:rsid w:val="00EA07D3"/>
    <w:rsid w:val="00EB1138"/>
    <w:rsid w:val="00EB2651"/>
    <w:rsid w:val="00EF0346"/>
    <w:rsid w:val="00EF2166"/>
    <w:rsid w:val="00F06910"/>
    <w:rsid w:val="00F272C3"/>
    <w:rsid w:val="00F4121D"/>
    <w:rsid w:val="00F42A96"/>
    <w:rsid w:val="00F4483F"/>
    <w:rsid w:val="00F9029E"/>
    <w:rsid w:val="00F9250D"/>
    <w:rsid w:val="00F97492"/>
    <w:rsid w:val="00FD79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9980-005C-43ED-AD35-A950CBD4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2021-10-26T12:53:00Z</dcterms:created>
  <dcterms:modified xsi:type="dcterms:W3CDTF">2021-10-26T12:53:00Z</dcterms:modified>
</cp:coreProperties>
</file>