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5C302D" w14:paraId="11B31F28" w14:textId="77777777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5C302D" w:rsidP="005C302D" w14:paraId="68E3BD07" w14:textId="77777777">
      <w:pPr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78F1" w:rsidP="005C302D" w14:paraId="69F14DD6" w14:textId="61AD024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186479" w:rsidR="007E1746">
        <w:rPr>
          <w:rFonts w:ascii="Arial" w:hAnsi="Arial" w:cs="Arial"/>
          <w:b/>
          <w:sz w:val="24"/>
          <w:szCs w:val="24"/>
        </w:rPr>
        <w:t xml:space="preserve">serviços de </w:t>
      </w:r>
      <w:r w:rsidR="005C302D">
        <w:rPr>
          <w:rFonts w:ascii="Arial" w:hAnsi="Arial" w:cs="Arial"/>
          <w:b/>
          <w:sz w:val="24"/>
          <w:szCs w:val="24"/>
        </w:rPr>
        <w:t xml:space="preserve">Tapa-buracos </w:t>
      </w:r>
      <w:r w:rsidRPr="00186479" w:rsidR="00186479">
        <w:rPr>
          <w:rFonts w:ascii="Arial" w:hAnsi="Arial" w:cs="Arial"/>
          <w:b/>
          <w:sz w:val="24"/>
          <w:szCs w:val="24"/>
        </w:rPr>
        <w:t xml:space="preserve">na Rua </w:t>
      </w:r>
      <w:r w:rsidR="008D443A">
        <w:rPr>
          <w:rFonts w:ascii="Arial" w:hAnsi="Arial" w:cs="Arial"/>
          <w:b/>
          <w:sz w:val="24"/>
          <w:szCs w:val="24"/>
        </w:rPr>
        <w:t xml:space="preserve">Aurélio </w:t>
      </w:r>
      <w:r w:rsidR="008D443A">
        <w:rPr>
          <w:rFonts w:ascii="Arial" w:hAnsi="Arial" w:cs="Arial"/>
          <w:b/>
          <w:sz w:val="24"/>
          <w:szCs w:val="24"/>
        </w:rPr>
        <w:t>Menuzzo</w:t>
      </w:r>
      <w:r w:rsidRPr="00186479" w:rsidR="00186479">
        <w:rPr>
          <w:rFonts w:ascii="Arial" w:hAnsi="Arial" w:cs="Arial"/>
          <w:b/>
          <w:sz w:val="24"/>
          <w:szCs w:val="24"/>
        </w:rPr>
        <w:t xml:space="preserve">, em frente ao número </w:t>
      </w:r>
      <w:r w:rsidR="008D443A">
        <w:rPr>
          <w:rFonts w:ascii="Arial" w:hAnsi="Arial" w:cs="Arial"/>
          <w:b/>
          <w:sz w:val="24"/>
          <w:szCs w:val="24"/>
        </w:rPr>
        <w:t>168</w:t>
      </w:r>
      <w:r w:rsidRPr="00186479" w:rsidR="00186479">
        <w:rPr>
          <w:rFonts w:ascii="Arial" w:hAnsi="Arial" w:cs="Arial"/>
          <w:b/>
          <w:sz w:val="24"/>
          <w:szCs w:val="24"/>
        </w:rPr>
        <w:t xml:space="preserve">, localizada no bairro </w:t>
      </w:r>
      <w:r w:rsidR="008D443A">
        <w:rPr>
          <w:rFonts w:ascii="Arial" w:hAnsi="Arial" w:cs="Arial"/>
          <w:b/>
          <w:sz w:val="24"/>
          <w:szCs w:val="24"/>
        </w:rPr>
        <w:t>Bordon II, CEP: 13.173</w:t>
      </w:r>
      <w:r w:rsidRPr="00186479" w:rsidR="00186479">
        <w:rPr>
          <w:rFonts w:ascii="Arial" w:hAnsi="Arial" w:cs="Arial"/>
          <w:b/>
          <w:sz w:val="24"/>
          <w:szCs w:val="24"/>
        </w:rPr>
        <w:t>-</w:t>
      </w:r>
      <w:r w:rsidR="008D443A">
        <w:rPr>
          <w:rFonts w:ascii="Arial" w:hAnsi="Arial" w:cs="Arial"/>
          <w:b/>
          <w:sz w:val="24"/>
          <w:szCs w:val="24"/>
        </w:rPr>
        <w:t>476</w:t>
      </w:r>
      <w:r w:rsidRPr="00186479" w:rsidR="00186479">
        <w:rPr>
          <w:rFonts w:ascii="Arial" w:hAnsi="Arial" w:cs="Arial"/>
          <w:b/>
          <w:sz w:val="24"/>
          <w:szCs w:val="24"/>
        </w:rPr>
        <w:t>.</w:t>
      </w: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7EE88A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D443A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51A1A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5190757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6441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5C302D" w:rsidP="005C302D" w14:paraId="35B4318E" w14:textId="04518335">
      <w:pPr>
        <w:spacing w:after="0"/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5C302D" w:rsidP="005C302D" w14:paraId="453D778C" w14:textId="77777777">
      <w:pPr>
        <w:spacing w:after="0"/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5C302D" w:rsidP="005C302D" w14:paraId="53DE85B6" w14:textId="77777777">
      <w:pPr>
        <w:spacing w:after="0"/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5C302D" w:rsidP="005C302D" w14:paraId="62200535" w14:textId="77777777">
      <w:pPr>
        <w:spacing w:after="0"/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5C302D" w:rsidRPr="005C302D" w:rsidP="005C302D" w14:paraId="0174A9CF" w14:textId="7DA28F20">
      <w:pPr>
        <w:spacing w:after="0"/>
        <w:ind w:left="284"/>
        <w:rPr>
          <w:rFonts w:ascii="Arial" w:hAnsi="Arial" w:cs="Arial"/>
          <w:b/>
          <w:sz w:val="24"/>
          <w:szCs w:val="24"/>
          <w:u w:val="single"/>
        </w:rPr>
      </w:pPr>
      <w:r w:rsidRPr="005C302D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Pr="005C302D">
        <w:rPr>
          <w:rFonts w:ascii="Arial" w:hAnsi="Arial" w:cs="Arial"/>
          <w:b/>
          <w:sz w:val="24"/>
          <w:szCs w:val="24"/>
          <w:u w:val="single"/>
        </w:rPr>
        <w:t>Foto do Local:</w:t>
      </w:r>
    </w:p>
    <w:p w:rsidR="006D1E9A" w:rsidRPr="006C41A4" w:rsidP="005C302D" w14:paraId="07A8F1E3" w14:textId="3CAF452C">
      <w:pPr>
        <w:pStyle w:val="NormalWeb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1783965" cy="3171594"/>
            <wp:effectExtent l="0" t="0" r="698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081099" name="fbbd2b5c-5e85-40b7-a3a1-d876ba57c6ea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701" cy="3176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67849"/>
    <w:rsid w:val="001739C0"/>
    <w:rsid w:val="00186479"/>
    <w:rsid w:val="001E1F7B"/>
    <w:rsid w:val="001F605F"/>
    <w:rsid w:val="0023061D"/>
    <w:rsid w:val="00256C48"/>
    <w:rsid w:val="00265FA3"/>
    <w:rsid w:val="0028491A"/>
    <w:rsid w:val="00300E45"/>
    <w:rsid w:val="00320BEB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C302D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83313B"/>
    <w:rsid w:val="008D443A"/>
    <w:rsid w:val="00951A1A"/>
    <w:rsid w:val="00985E7E"/>
    <w:rsid w:val="00995FEE"/>
    <w:rsid w:val="009A5617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B0982"/>
    <w:rsid w:val="00DC0966"/>
    <w:rsid w:val="00F05A74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D4D937D-E08E-4850-A28B-0EBEEB07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10FE2-C265-4659-824A-B0F4349AE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2021-10-21T13:08:00Z</dcterms:created>
  <dcterms:modified xsi:type="dcterms:W3CDTF">2021-10-21T13:12:00Z</dcterms:modified>
</cp:coreProperties>
</file>