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366796" w:rsidP="00D006B4" w14:paraId="26BA2281" w14:textId="47F1480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r w:rsidR="00033293">
        <w:rPr>
          <w:rFonts w:ascii="Arial" w:hAnsi="Arial" w:cs="Arial"/>
          <w:sz w:val="24"/>
          <w:szCs w:val="24"/>
        </w:rPr>
        <w:t xml:space="preserve">na </w:t>
      </w:r>
      <w:r w:rsidR="00F31D8A">
        <w:rPr>
          <w:rFonts w:ascii="Arial" w:hAnsi="Arial" w:cs="Arial"/>
          <w:b/>
          <w:sz w:val="24"/>
          <w:szCs w:val="24"/>
        </w:rPr>
        <w:t>Rua: Sebastião Gonçalves Mendes</w:t>
      </w:r>
      <w:bookmarkStart w:id="1" w:name="_GoBack"/>
      <w:bookmarkEnd w:id="1"/>
      <w:r w:rsidRPr="00366796" w:rsidR="00366796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:</w:t>
      </w:r>
      <w:r w:rsidRPr="00366796" w:rsidR="00033293">
        <w:rPr>
          <w:rFonts w:ascii="Arial" w:hAnsi="Arial" w:cs="Arial"/>
          <w:b/>
          <w:noProof/>
          <w:sz w:val="24"/>
          <w:szCs w:val="24"/>
        </w:rPr>
        <w:t xml:space="preserve"> Jardim Denadai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28004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824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33293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66796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58D2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5D5"/>
    <w:rsid w:val="00C83732"/>
    <w:rsid w:val="00CB20E9"/>
    <w:rsid w:val="00CD504C"/>
    <w:rsid w:val="00CD6B58"/>
    <w:rsid w:val="00CF401E"/>
    <w:rsid w:val="00D006B4"/>
    <w:rsid w:val="00D41C2C"/>
    <w:rsid w:val="00E650EC"/>
    <w:rsid w:val="00EB1138"/>
    <w:rsid w:val="00F06910"/>
    <w:rsid w:val="00F31D8A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162E-796E-4136-B326-1A1C5356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2021-10-22T17:34:00Z</dcterms:created>
  <dcterms:modified xsi:type="dcterms:W3CDTF">2021-10-22T17:35:00Z</dcterms:modified>
</cp:coreProperties>
</file>