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RPr="009746B0" w:rsidP="00B413FD" w14:paraId="59687EB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9D74A7" w:rsidP="009D74A7" w14:paraId="40D41B48" w14:textId="5A54AD2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="0007109C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pintura e sinalização da lombada na Rua Canadá N° 94 no Bairro Jardim </w:t>
      </w:r>
      <w:r w:rsidR="0007109C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Lucelia</w:t>
      </w:r>
      <w:r w:rsidR="0007109C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.</w:t>
      </w: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RPr="009746B0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B413FD" w:rsidRPr="009746B0" w:rsidP="00C86C78" w14:paraId="5D246C63" w14:textId="136029C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usuários alegam que </w:t>
      </w:r>
      <w:r w:rsidR="0007109C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pela falta de sinalização e pintura tem grandes riscos de acidentes.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</w:p>
    <w:p w:rsidR="00B413FD" w:rsidP="00B413FD" w14:paraId="595EF8C4" w14:textId="6B3033F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07109C" w:rsidP="00B413FD" w14:paraId="3345DE00" w14:textId="5C59002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07109C" w:rsidRPr="009746B0" w:rsidP="00B413FD" w14:paraId="5D6885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4BF8DE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13452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21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4679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109C"/>
    <w:rsid w:val="00075C6F"/>
    <w:rsid w:val="0008143B"/>
    <w:rsid w:val="000D2BDC"/>
    <w:rsid w:val="001026F5"/>
    <w:rsid w:val="00104AAA"/>
    <w:rsid w:val="00134528"/>
    <w:rsid w:val="00150621"/>
    <w:rsid w:val="0015657E"/>
    <w:rsid w:val="00156CF8"/>
    <w:rsid w:val="001B42D5"/>
    <w:rsid w:val="001C55F4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8F6DF4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221C9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86C78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2021-10-21T19:30:00Z</dcterms:modified>
</cp:coreProperties>
</file>