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A3B" w:rsidP="003F408A" w14:paraId="399ACF7B" w14:textId="5613F7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ermStart w:id="0" w:edGrp="everyone"/>
      <w:r w:rsidRPr="00CF7BE8">
        <w:rPr>
          <w:rFonts w:asciiTheme="minorHAnsi" w:hAnsiTheme="minorHAnsi" w:cstheme="minorHAnsi"/>
          <w:b/>
          <w:sz w:val="24"/>
          <w:szCs w:val="24"/>
        </w:rPr>
        <w:t>PROJETO DE LEI N°     DE DE DE 2021</w:t>
      </w:r>
    </w:p>
    <w:p w:rsidR="003F408A" w:rsidP="003F408A" w14:paraId="27D32ECE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0333" w:rsidRPr="00CF7BE8" w:rsidP="00FF2F61" w14:paraId="23F1C9C7" w14:textId="401F280A">
      <w:pPr>
        <w:ind w:left="3402"/>
        <w:rPr>
          <w:rFonts w:asciiTheme="minorHAnsi" w:hAnsiTheme="minorHAnsi" w:cstheme="minorHAnsi"/>
          <w:b/>
          <w:sz w:val="24"/>
          <w:szCs w:val="24"/>
        </w:rPr>
      </w:pPr>
      <w:r w:rsidRPr="00910333">
        <w:rPr>
          <w:rFonts w:asciiTheme="minorHAnsi" w:hAnsiTheme="minorHAnsi" w:cstheme="minorHAnsi"/>
          <w:b/>
          <w:sz w:val="24"/>
          <w:szCs w:val="24"/>
        </w:rPr>
        <w:t xml:space="preserve">    “DISPÕE S</w:t>
      </w:r>
      <w:r w:rsidR="003F408A">
        <w:rPr>
          <w:rFonts w:asciiTheme="minorHAnsi" w:hAnsiTheme="minorHAnsi" w:cstheme="minorHAnsi"/>
          <w:b/>
          <w:sz w:val="24"/>
          <w:szCs w:val="24"/>
        </w:rPr>
        <w:t>O</w:t>
      </w:r>
      <w:r w:rsidRPr="00910333">
        <w:rPr>
          <w:rFonts w:asciiTheme="minorHAnsi" w:hAnsiTheme="minorHAnsi" w:cstheme="minorHAnsi"/>
          <w:b/>
          <w:sz w:val="24"/>
          <w:szCs w:val="24"/>
        </w:rPr>
        <w:t>BRE A RESPONSABILIDADE DOS CONDOM</w:t>
      </w:r>
      <w:r w:rsidR="006D7676">
        <w:rPr>
          <w:rFonts w:asciiTheme="minorHAnsi" w:hAnsiTheme="minorHAnsi" w:cstheme="minorHAnsi"/>
          <w:b/>
          <w:sz w:val="24"/>
          <w:szCs w:val="24"/>
        </w:rPr>
        <w:t>ÍN</w:t>
      </w:r>
      <w:r w:rsidRPr="00910333">
        <w:rPr>
          <w:rFonts w:asciiTheme="minorHAnsi" w:hAnsiTheme="minorHAnsi" w:cstheme="minorHAnsi"/>
          <w:b/>
          <w:sz w:val="24"/>
          <w:szCs w:val="24"/>
        </w:rPr>
        <w:t>IOS</w:t>
      </w:r>
      <w:r w:rsidR="006D76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333">
        <w:rPr>
          <w:rFonts w:asciiTheme="minorHAnsi" w:hAnsiTheme="minorHAnsi" w:cstheme="minorHAnsi"/>
          <w:b/>
          <w:sz w:val="24"/>
          <w:szCs w:val="24"/>
        </w:rPr>
        <w:t>RESIDENCIAIS DO MUNICÍPIO DE SUMARÉ A COMUNICAR OCORRÊNCIA DE CASOS DE VIOLÊNCIA DOMÉSTICA FAMILIAR CONTRA MULHERES, CRIANÇAS, ADOLESCENTES OU IDOSOS E DEFICIENTES, E DÁ OUTRAS PROVIDÊNCIAS”.</w:t>
      </w:r>
    </w:p>
    <w:p w:rsidR="00910333" w:rsidRPr="00CF7BE8" w:rsidP="00910333" w14:paraId="11FBCE04" w14:textId="481F747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BE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A56A3B" w:rsidRPr="00CF7BE8" w:rsidP="00A56A3B" w14:paraId="05B98E7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BE8">
        <w:rPr>
          <w:rFonts w:asciiTheme="minorHAnsi" w:hAnsiTheme="minorHAnsi" w:cstheme="minorHAnsi"/>
          <w:b/>
          <w:sz w:val="24"/>
          <w:szCs w:val="24"/>
        </w:rPr>
        <w:t>Autor: Vereador Ulisses Gomes</w:t>
      </w:r>
    </w:p>
    <w:p w:rsidR="00A56A3B" w:rsidRPr="00CF7BE8" w:rsidP="00A56A3B" w14:paraId="3A9ACE7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CF7BE8" w:rsidP="00A56A3B" w14:paraId="78C1491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BE8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:rsidR="00A56A3B" w:rsidRPr="00CF7BE8" w:rsidP="00A56A3B" w14:paraId="2A1DB3F9" w14:textId="77777777">
      <w:pPr>
        <w:rPr>
          <w:rFonts w:asciiTheme="minorHAnsi" w:hAnsiTheme="minorHAnsi" w:cstheme="minorHAnsi"/>
          <w:sz w:val="24"/>
          <w:szCs w:val="24"/>
        </w:rPr>
      </w:pPr>
      <w:r w:rsidRPr="00CF7BE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56A3B" w:rsidRPr="00CF7BE8" w:rsidP="00A56A3B" w14:paraId="508E2F59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CF7BE8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:rsidR="00A56A3B" w:rsidRPr="00CF7BE8" w:rsidP="00A56A3B" w14:paraId="79BB45A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B4B6A" w:rsidRPr="00097A76" w:rsidP="00456055" w14:paraId="45B1684A" w14:textId="1615C1E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2F0">
        <w:rPr>
          <w:rFonts w:asciiTheme="majorHAnsi" w:hAnsiTheme="majorHAnsi" w:cstheme="majorHAnsi"/>
          <w:b/>
          <w:sz w:val="24"/>
          <w:szCs w:val="24"/>
        </w:rPr>
        <w:t xml:space="preserve">Art. 1º </w:t>
      </w:r>
      <w:r w:rsidRPr="00097A76">
        <w:rPr>
          <w:rFonts w:asciiTheme="majorHAnsi" w:hAnsiTheme="majorHAnsi" w:cstheme="majorHAnsi"/>
          <w:sz w:val="24"/>
          <w:szCs w:val="24"/>
        </w:rPr>
        <w:t xml:space="preserve">- Os condomínios residenciais e comerciais </w:t>
      </w:r>
      <w:r>
        <w:rPr>
          <w:rFonts w:asciiTheme="majorHAnsi" w:hAnsiTheme="majorHAnsi" w:cstheme="majorHAnsi"/>
          <w:sz w:val="24"/>
          <w:szCs w:val="24"/>
        </w:rPr>
        <w:t>no município de Sumaré, a</w:t>
      </w:r>
      <w:r w:rsidRPr="00097A76">
        <w:rPr>
          <w:rFonts w:asciiTheme="majorHAnsi" w:hAnsiTheme="majorHAnsi" w:cstheme="majorHAnsi"/>
          <w:sz w:val="24"/>
          <w:szCs w:val="24"/>
        </w:rPr>
        <w:t>través de seus síndicos e/ou administradores devidamente constituídos, deverão encaminhar comunicação à Delegacia Especializada de Atendimento à Mulher da Policia Civil ou ao órgão de Segurança Pública, especializado, quando houver, em suas unidades condominiais ou nas áreas comuns, a ocorrência ou indícios de episódios de violência doméstica e familiar contra mulheres, crianças, adolescentes</w:t>
      </w:r>
      <w:r w:rsidR="006D7676">
        <w:rPr>
          <w:rFonts w:asciiTheme="majorHAnsi" w:hAnsiTheme="majorHAnsi" w:cstheme="majorHAnsi"/>
          <w:sz w:val="24"/>
          <w:szCs w:val="24"/>
        </w:rPr>
        <w:t xml:space="preserve"> ou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97A76">
        <w:rPr>
          <w:rFonts w:asciiTheme="majorHAnsi" w:hAnsiTheme="majorHAnsi" w:cstheme="majorHAnsi"/>
          <w:sz w:val="24"/>
          <w:szCs w:val="24"/>
        </w:rPr>
        <w:t>idosos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D7676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deficientes</w:t>
      </w:r>
      <w:r w:rsidRPr="00097A76">
        <w:rPr>
          <w:rFonts w:asciiTheme="majorHAnsi" w:hAnsiTheme="majorHAnsi" w:cstheme="majorHAnsi"/>
          <w:sz w:val="24"/>
          <w:szCs w:val="24"/>
        </w:rPr>
        <w:t>.</w:t>
      </w:r>
    </w:p>
    <w:p w:rsidR="00DB4B6A" w:rsidRPr="00097A76" w:rsidP="00DB4B6A" w14:paraId="41FAC636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RPr="00097A76" w:rsidP="003F408A" w14:paraId="4C92CB9A" w14:textId="77777777">
      <w:pPr>
        <w:pStyle w:val="NoSpacing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2F0">
        <w:rPr>
          <w:rFonts w:asciiTheme="majorHAnsi" w:hAnsiTheme="majorHAnsi" w:cstheme="majorHAnsi"/>
          <w:b/>
          <w:sz w:val="24"/>
          <w:szCs w:val="24"/>
        </w:rPr>
        <w:t>Parágrafo único</w:t>
      </w:r>
      <w:r w:rsidRPr="00097A76">
        <w:rPr>
          <w:rFonts w:asciiTheme="majorHAnsi" w:hAnsiTheme="majorHAnsi" w:cstheme="majorHAnsi"/>
          <w:sz w:val="24"/>
          <w:szCs w:val="24"/>
        </w:rPr>
        <w:t xml:space="preserve"> - A comunicação a que se refere o Caput deste Artigo deverá ser realizada de imediato, por ligação telefônica ou através de aplicativo móvel, nos casos de ocorrência em andamento, e por escrito, por via física ou digital, nas demais hipóteses, no prazo de até 24 (vinte e quatro) horas após a ciência do fato, contendo informações que possam contribuir para a identificação da possível vítima e do possível agressor.</w:t>
      </w:r>
    </w:p>
    <w:p w:rsidR="00DB4B6A" w:rsidRPr="00097A76" w:rsidP="00DB4B6A" w14:paraId="36999F73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RPr="00097A76" w:rsidP="00456055" w14:paraId="3E86C3B6" w14:textId="289F7003">
      <w:pPr>
        <w:pStyle w:val="NoSpacing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2F0">
        <w:rPr>
          <w:rFonts w:asciiTheme="majorHAnsi" w:hAnsiTheme="majorHAnsi" w:cstheme="majorHAnsi"/>
          <w:b/>
          <w:sz w:val="24"/>
          <w:szCs w:val="24"/>
        </w:rPr>
        <w:t>Art. 2°</w:t>
      </w:r>
      <w:r w:rsidRPr="00097A76">
        <w:rPr>
          <w:rFonts w:asciiTheme="majorHAnsi" w:hAnsiTheme="majorHAnsi" w:cstheme="majorHAnsi"/>
          <w:sz w:val="24"/>
          <w:szCs w:val="24"/>
        </w:rPr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ou de indícios de episódios de violência doméstica </w:t>
      </w:r>
      <w:r w:rsidR="0031515D">
        <w:rPr>
          <w:rFonts w:asciiTheme="majorHAnsi" w:hAnsiTheme="majorHAnsi" w:cstheme="majorHAnsi"/>
          <w:sz w:val="24"/>
          <w:szCs w:val="24"/>
        </w:rPr>
        <w:t xml:space="preserve">e </w:t>
      </w:r>
      <w:r w:rsidRPr="00097A76">
        <w:rPr>
          <w:rFonts w:asciiTheme="majorHAnsi" w:hAnsiTheme="majorHAnsi" w:cstheme="majorHAnsi"/>
          <w:sz w:val="24"/>
          <w:szCs w:val="24"/>
        </w:rPr>
        <w:t>familiar</w:t>
      </w:r>
      <w:r w:rsidR="0031515D">
        <w:rPr>
          <w:rFonts w:asciiTheme="majorHAnsi" w:hAnsiTheme="majorHAnsi" w:cstheme="majorHAnsi"/>
          <w:sz w:val="24"/>
          <w:szCs w:val="24"/>
        </w:rPr>
        <w:t xml:space="preserve"> contra mulheres, crianças, adolescentes ou idosos e e deficientes, </w:t>
      </w:r>
      <w:r w:rsidRPr="00097A76">
        <w:rPr>
          <w:rFonts w:asciiTheme="majorHAnsi" w:hAnsiTheme="majorHAnsi" w:cstheme="majorHAnsi"/>
          <w:sz w:val="24"/>
          <w:szCs w:val="24"/>
        </w:rPr>
        <w:t>no interior do condomínio.</w:t>
      </w:r>
    </w:p>
    <w:p w:rsidR="00DB4B6A" w:rsidRPr="00097A76" w:rsidP="00DB4B6A" w14:paraId="530EFB27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RPr="00097A76" w:rsidP="00E96E38" w14:paraId="1D88199E" w14:textId="7EC43483">
      <w:pPr>
        <w:pStyle w:val="NoSpacing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2F0">
        <w:rPr>
          <w:rFonts w:asciiTheme="majorHAnsi" w:hAnsiTheme="majorHAnsi" w:cstheme="majorHAnsi"/>
          <w:b/>
          <w:sz w:val="24"/>
          <w:szCs w:val="24"/>
        </w:rPr>
        <w:t xml:space="preserve">Art. </w:t>
      </w:r>
      <w:r w:rsidR="00E20CEB">
        <w:rPr>
          <w:rFonts w:asciiTheme="majorHAnsi" w:hAnsiTheme="majorHAnsi" w:cstheme="majorHAnsi"/>
          <w:b/>
          <w:sz w:val="24"/>
          <w:szCs w:val="24"/>
        </w:rPr>
        <w:t>3</w:t>
      </w:r>
      <w:r w:rsidRPr="00C022F0">
        <w:rPr>
          <w:rFonts w:asciiTheme="majorHAnsi" w:hAnsiTheme="majorHAnsi" w:cstheme="majorHAnsi"/>
          <w:b/>
          <w:sz w:val="24"/>
          <w:szCs w:val="24"/>
        </w:rPr>
        <w:t>°</w:t>
      </w:r>
      <w:r w:rsidRPr="00097A76">
        <w:rPr>
          <w:rFonts w:asciiTheme="majorHAnsi" w:hAnsiTheme="majorHAnsi" w:cstheme="majorHAnsi"/>
          <w:sz w:val="24"/>
          <w:szCs w:val="24"/>
        </w:rPr>
        <w:t xml:space="preserve"> - Caberá ao Poder Executivo regulamentar a presente Lei em todos os aspectos necessários </w:t>
      </w:r>
      <w:r w:rsidRPr="00097A76" w:rsidR="004C405E">
        <w:rPr>
          <w:rFonts w:asciiTheme="majorHAnsi" w:hAnsiTheme="majorHAnsi" w:cstheme="majorHAnsi"/>
          <w:sz w:val="24"/>
          <w:szCs w:val="24"/>
        </w:rPr>
        <w:t>à</w:t>
      </w:r>
      <w:r w:rsidRPr="00097A76">
        <w:rPr>
          <w:rFonts w:asciiTheme="majorHAnsi" w:hAnsiTheme="majorHAnsi" w:cstheme="majorHAnsi"/>
          <w:sz w:val="24"/>
          <w:szCs w:val="24"/>
        </w:rPr>
        <w:t xml:space="preserve"> sua efetiva aplicação.</w:t>
      </w:r>
    </w:p>
    <w:p w:rsidR="00DB4B6A" w:rsidRPr="00097A76" w:rsidP="00DB4B6A" w14:paraId="094B744E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P="00E96E38" w14:paraId="2EB986C4" w14:textId="2FC611E1">
      <w:pPr>
        <w:pStyle w:val="NoSpacing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2F0">
        <w:rPr>
          <w:rFonts w:asciiTheme="majorHAnsi" w:hAnsiTheme="majorHAnsi" w:cstheme="majorHAnsi"/>
          <w:b/>
          <w:sz w:val="24"/>
          <w:szCs w:val="24"/>
        </w:rPr>
        <w:t>Art. 5°</w:t>
      </w:r>
      <w:r w:rsidR="008023C9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097A76">
        <w:rPr>
          <w:rFonts w:asciiTheme="majorHAnsi" w:hAnsiTheme="majorHAnsi" w:cstheme="majorHAnsi"/>
          <w:sz w:val="24"/>
          <w:szCs w:val="24"/>
        </w:rPr>
        <w:t>Esta lei entra em vigor 60 (sessenta) dias após a data de sua publicação.</w:t>
      </w:r>
    </w:p>
    <w:p w:rsidR="00606A3F" w:rsidP="00DB4B6A" w14:paraId="5F627983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606A3F" w:rsidP="00DB4B6A" w14:paraId="07910389" w14:textId="6141431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606A3F" w:rsidP="00606A3F" w14:paraId="1FB866AF" w14:textId="64315D1A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Sala das Sessões, 19 de outubro de 2021.</w:t>
      </w:r>
    </w:p>
    <w:p w:rsidR="00606A3F" w:rsidP="00DB4B6A" w14:paraId="54CDA55B" w14:textId="239A8E2E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06A3F" w:rsidRPr="00606A3F" w:rsidP="00606A3F" w14:paraId="7B4D3381" w14:textId="5BBDCFED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037816" cy="856315"/>
            <wp:effectExtent l="0" t="0" r="0" b="127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207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8" cy="86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6A" w:rsidRPr="00097A76" w:rsidP="00E20CEB" w14:paraId="5B1AF4B7" w14:textId="0446EB85">
      <w:pPr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  <w:r w:rsidRPr="00097A76">
        <w:rPr>
          <w:rFonts w:asciiTheme="majorHAnsi" w:hAnsiTheme="majorHAnsi" w:cstheme="majorHAnsi"/>
          <w:b/>
          <w:bCs/>
          <w:sz w:val="24"/>
          <w:szCs w:val="24"/>
        </w:rPr>
        <w:t>JUSTIFICATIVA</w:t>
      </w:r>
    </w:p>
    <w:p w:rsidR="00DB4B6A" w:rsidRPr="00097A76" w:rsidP="00DB4B6A" w14:paraId="342AFFD3" w14:textId="7777777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DB4B6A" w:rsidRPr="00097A76" w:rsidP="00B631AF" w14:paraId="70A51857" w14:textId="2E440870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O presente Projeto de Lei visa obrigar os condomínios residenciais e comercias localizados </w:t>
      </w:r>
      <w:r w:rsidR="00B631AF">
        <w:rPr>
          <w:rFonts w:eastAsia="Calibri" w:asciiTheme="majorHAnsi" w:hAnsiTheme="majorHAnsi" w:cstheme="majorHAnsi"/>
          <w:sz w:val="24"/>
          <w:szCs w:val="24"/>
          <w:lang w:eastAsia="en-US"/>
        </w:rPr>
        <w:t>no Município de Sumaré</w:t>
      </w: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 a comunicar os órgãos de segurança pública</w:t>
      </w:r>
      <w:r w:rsidR="00B631AF">
        <w:rPr>
          <w:rFonts w:eastAsia="Calibri" w:asciiTheme="majorHAnsi" w:hAnsiTheme="majorHAnsi" w:cstheme="majorHAnsi"/>
          <w:sz w:val="24"/>
          <w:szCs w:val="24"/>
          <w:lang w:eastAsia="en-US"/>
        </w:rPr>
        <w:t>,</w:t>
      </w: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 quando houver em seu interior a ocorrência ou indícios de episódios de violência doméstica e familiar contra mulheres, crianças, adolescentes ou idosos.</w:t>
      </w:r>
    </w:p>
    <w:p w:rsidR="00154983" w:rsidRPr="002A4E39" w:rsidP="00154983" w14:paraId="70EAEC0F" w14:textId="77777777">
      <w:pPr>
        <w:suppressAutoHyphens w:val="0"/>
        <w:ind w:firstLine="708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>De acordo o relatório do Fórum de Segurança Pública, a cada minuto de 2020, alguém ligava para um centro de denúncias para relatar um caso de violência doméstica contra mulheres.  Somente o Disque 190 recebeu 694.131 ligações sobre violência doméstica, total 16,3% maior do que o ano anterior.</w:t>
      </w:r>
    </w:p>
    <w:p w:rsidR="00154983" w:rsidRPr="002A4E39" w:rsidP="00154983" w14:paraId="7F6EF355" w14:textId="77777777">
      <w:pPr>
        <w:suppressAutoHyphens w:val="0"/>
        <w:ind w:firstLine="708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>A violência contra crianças e adolescentes atingiu o número de 50.098 denúncias no primeiro semestre de 2021. Desse total, 40.822 (81%) ocorreram dentro da casa da vítima. Os dados são do Disque 100, um dos canais da Ouvidoria Nacional de Direitos Humanos, do Ministério da Mulher, da Família e dos Direitos Humanos. No mesmo período em 2020, o número de denúncias chegou a 53.533.</w:t>
      </w:r>
    </w:p>
    <w:p w:rsidR="00154983" w:rsidRPr="002A4E39" w:rsidP="00154983" w14:paraId="5E79F5B2" w14:textId="77777777">
      <w:pPr>
        <w:suppressAutoHyphens w:val="0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ab/>
        <w:t>A maioria das violações é praticada por pessoas próximas ao convívio familiar. A mãe aparece como a principal violadora, com 15.285 denúncias; seguido pelo pai, com 5.861; padrasto/madrasta, com 2.664; e outros familiares, com 1.636 registros. Os relatos feitos para a ONDH são, em grande parte, de denúncias anônimas, cerca de 25 mil do total.</w:t>
      </w:r>
    </w:p>
    <w:p w:rsidR="00154983" w:rsidRPr="002A4E39" w:rsidP="00154983" w14:paraId="07D38436" w14:textId="0F618A2F">
      <w:pPr>
        <w:suppressAutoHyphens w:val="0"/>
        <w:ind w:firstLine="708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 xml:space="preserve">Já as denúncias de violência contra pessoas idosas representavam, em 2019, 30% do total de denúncias de violações de direitos humanos recebidas pelo canal telefônico Disque </w:t>
      </w:r>
      <w:r w:rsidRPr="002A4E39">
        <w:rPr>
          <w:rFonts w:asciiTheme="majorHAnsi" w:hAnsiTheme="majorHAnsi" w:cstheme="minorHAnsi"/>
          <w:sz w:val="24"/>
          <w:szCs w:val="24"/>
        </w:rPr>
        <w:t>100,  o</w:t>
      </w:r>
      <w:r w:rsidRPr="002A4E39">
        <w:rPr>
          <w:rFonts w:asciiTheme="majorHAnsi" w:hAnsiTheme="majorHAnsi" w:cstheme="minorHAnsi"/>
          <w:sz w:val="24"/>
          <w:szCs w:val="24"/>
        </w:rPr>
        <w:t xml:space="preserve"> que somava em torno de 48,5 mil registros. Em 2018, o serviço recebeu 37,4 mil denúncias de crimes contra idosos.</w:t>
      </w:r>
    </w:p>
    <w:p w:rsidR="00154983" w:rsidRPr="002A4E39" w:rsidP="00154983" w14:paraId="5018FAF8" w14:textId="3597BB1E">
      <w:pPr>
        <w:suppressAutoHyphens w:val="0"/>
        <w:ind w:firstLine="708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 xml:space="preserve">No fim do ano passado, com o isolamento social imposto pela pandemia de covid-19, o número observado em 2019 aumentou 53%, passando para 77,18 mil denúncias. No primeiro semestre de 2021, o Disque 100 já registra mais de 33,6 mil casos de violações de direitos humanos contra </w:t>
      </w:r>
      <w:r w:rsidR="004143D9">
        <w:rPr>
          <w:rFonts w:asciiTheme="majorHAnsi" w:hAnsiTheme="majorHAnsi" w:cstheme="minorHAnsi"/>
          <w:sz w:val="24"/>
          <w:szCs w:val="24"/>
        </w:rPr>
        <w:t xml:space="preserve">a pessoa </w:t>
      </w:r>
      <w:r w:rsidRPr="002A4E39">
        <w:rPr>
          <w:rFonts w:asciiTheme="majorHAnsi" w:hAnsiTheme="majorHAnsi" w:cstheme="minorHAnsi"/>
          <w:sz w:val="24"/>
          <w:szCs w:val="24"/>
        </w:rPr>
        <w:t>idos</w:t>
      </w:r>
      <w:r w:rsidR="004143D9">
        <w:rPr>
          <w:rFonts w:asciiTheme="majorHAnsi" w:hAnsiTheme="majorHAnsi" w:cstheme="minorHAnsi"/>
          <w:sz w:val="24"/>
          <w:szCs w:val="24"/>
        </w:rPr>
        <w:t>a</w:t>
      </w:r>
      <w:r w:rsidRPr="002A4E39">
        <w:rPr>
          <w:rFonts w:asciiTheme="majorHAnsi" w:hAnsiTheme="majorHAnsi" w:cstheme="minorHAnsi"/>
          <w:sz w:val="24"/>
          <w:szCs w:val="24"/>
        </w:rPr>
        <w:t>, no Brasil.</w:t>
      </w:r>
    </w:p>
    <w:p w:rsidR="00154983" w:rsidRPr="002A4E39" w:rsidP="004143D9" w14:paraId="6960E032" w14:textId="18F234DC">
      <w:pPr>
        <w:suppressAutoHyphens w:val="0"/>
        <w:ind w:firstLine="708"/>
        <w:rPr>
          <w:rFonts w:asciiTheme="majorHAnsi" w:hAnsiTheme="majorHAnsi" w:cstheme="minorHAnsi"/>
          <w:sz w:val="24"/>
          <w:szCs w:val="24"/>
        </w:rPr>
      </w:pPr>
      <w:r w:rsidRPr="002A4E39">
        <w:rPr>
          <w:rFonts w:asciiTheme="majorHAnsi" w:hAnsiTheme="majorHAnsi" w:cstheme="minorHAnsi"/>
          <w:sz w:val="24"/>
          <w:szCs w:val="24"/>
        </w:rPr>
        <w:t>No caso das pessoas com deficiência, mais de 7,6 mil registros de violência foram contabilizados no Brasil em 2019, o que equivale a quase um por hora, de acordo com dados inéditos divulgados pelo Atlas da Violência no mês de agosto deste ano (2021). A maioria dos casos (58,5%) ocorreu em casa, e as mulheres com qualquer tipo de deficiência são as principais vítimas, com destaque para as com deficiência intelectual, 56,9% das vítimas.</w:t>
      </w:r>
    </w:p>
    <w:p w:rsidR="00DB4B6A" w:rsidRPr="00097A76" w:rsidP="00B631AF" w14:paraId="0E37C966" w14:textId="77777777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Observa-se que a conscientização da população sobre a importância de denunciar os casos de violência doméstica e familiar tem aumentado, entretanto entendemos que outras medidas, como as ora propostas, também devem ser adotadas para que cada vez mais os agressores sintam-se coibidos em praticar os atos de violência.</w:t>
      </w:r>
    </w:p>
    <w:p w:rsidR="00DB4B6A" w:rsidRPr="00097A76" w:rsidP="00B631AF" w14:paraId="6D8C1D11" w14:textId="77777777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Os casos de agressões dentro dos condomínios, mesmo nas unidades autônomas, devem ser denunciados. A denúncia pode ser realizada por todos, porém, cabe ao síndico conscientizar os funcionários do condomínio e os moradores sobre esse problema e instruí-los caso ocorram.</w:t>
      </w:r>
    </w:p>
    <w:p w:rsidR="00DB4B6A" w:rsidRPr="00097A76" w:rsidP="001B3EAC" w14:paraId="51579110" w14:textId="4D20465E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As autoridades de segurança pública reconhecem que a maioria desses acontecimentos poderia ser evitada se as </w:t>
      </w:r>
      <w:r w:rsidR="00154983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violências </w:t>
      </w: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domésticas fossem denunciadas logo na primeira ocorrência.</w:t>
      </w:r>
    </w:p>
    <w:p w:rsidR="00DB4B6A" w:rsidRPr="00097A76" w:rsidP="001B3EAC" w14:paraId="66A3AB28" w14:textId="143D3415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Importante deixar explícito que a violência doméstica não se configura apenas quando a vítima é mulher, sendo constatado que a violência doméstica ocorre também contra crianças, adolescentes</w:t>
      </w:r>
      <w:r w:rsidR="001B3EAC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 ou</w:t>
      </w: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 idosos</w:t>
      </w:r>
      <w:r w:rsidR="001B3EAC">
        <w:rPr>
          <w:rFonts w:eastAsia="Calibri" w:asciiTheme="majorHAnsi" w:hAnsiTheme="majorHAnsi" w:cstheme="majorHAnsi"/>
          <w:sz w:val="24"/>
          <w:szCs w:val="24"/>
          <w:lang w:eastAsia="en-US"/>
        </w:rPr>
        <w:t xml:space="preserve"> e deficientes</w:t>
      </w: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.</w:t>
      </w:r>
    </w:p>
    <w:p w:rsidR="00DB4B6A" w:rsidRPr="00097A76" w:rsidP="00DB4B6A" w14:paraId="2FEA053C" w14:textId="77777777">
      <w:pPr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</w:p>
    <w:p w:rsidR="00DB4B6A" w:rsidP="001B3EAC" w14:paraId="3FD79142" w14:textId="2832D53A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  <w:r w:rsidRPr="00097A76">
        <w:rPr>
          <w:rFonts w:eastAsia="Calibri" w:asciiTheme="majorHAnsi" w:hAnsiTheme="majorHAnsi" w:cstheme="majorHAnsi"/>
          <w:sz w:val="24"/>
          <w:szCs w:val="24"/>
          <w:lang w:eastAsia="en-US"/>
        </w:rPr>
        <w:t>Diante de todo o exposto, considerando a importância do Projeto de Lei ora proposto e entendendo ser legítima a iniciativa parlamentar, contamos com o apoio e voto favorável dos nobres pares para a aprovação do presente.</w:t>
      </w:r>
    </w:p>
    <w:p w:rsidR="001B3EAC" w:rsidRPr="00097A76" w:rsidP="001B3EAC" w14:paraId="412ACE8A" w14:textId="77777777">
      <w:pPr>
        <w:ind w:firstLine="708"/>
        <w:jc w:val="both"/>
        <w:rPr>
          <w:rFonts w:eastAsia="Calibri" w:asciiTheme="majorHAnsi" w:hAnsiTheme="majorHAnsi" w:cstheme="majorHAnsi"/>
          <w:sz w:val="24"/>
          <w:szCs w:val="24"/>
          <w:lang w:eastAsia="en-US"/>
        </w:rPr>
      </w:pPr>
    </w:p>
    <w:p w:rsidR="00DB4B6A" w:rsidP="001B3EAC" w14:paraId="4BEC6F3C" w14:textId="38888F7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Sala das Sessões, 19</w:t>
      </w:r>
      <w:r w:rsidR="004143D9">
        <w:rPr>
          <w:rFonts w:asciiTheme="majorHAnsi" w:hAnsiTheme="majorHAnsi" w:cstheme="majorHAnsi"/>
          <w:b/>
          <w:sz w:val="24"/>
          <w:szCs w:val="24"/>
        </w:rPr>
        <w:t xml:space="preserve"> de outubro de </w:t>
      </w:r>
      <w:r w:rsidRPr="001B3EAC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Pr="001B3EAC">
        <w:rPr>
          <w:rFonts w:asciiTheme="majorHAnsi" w:hAnsiTheme="majorHAnsi" w:cstheme="majorHAnsi"/>
          <w:b/>
          <w:sz w:val="24"/>
          <w:szCs w:val="24"/>
        </w:rPr>
        <w:t>.</w:t>
      </w:r>
    </w:p>
    <w:p w:rsidR="002A4E39" w:rsidP="001B3EAC" w14:paraId="1F61AF36" w14:textId="018B763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2A4E39" w:rsidRPr="001B3EAC" w:rsidP="001B3EAC" w14:paraId="5E4326BF" w14:textId="5132568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037816" cy="856315"/>
            <wp:effectExtent l="0" t="0" r="0" b="1270"/>
            <wp:docPr id="4" name="Imagem 4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5533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8" cy="86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6A" w:rsidP="009050AC" w14:paraId="32E88A49" w14:textId="179DC911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</w:p>
    <w:p w:rsidR="00A56A3B" w:rsidRPr="00CF7BE8" w:rsidP="00A56A3B" w14:paraId="0CB721C7" w14:textId="1B375523">
      <w:pPr>
        <w:jc w:val="center"/>
        <w:rPr>
          <w:rFonts w:asciiTheme="minorHAnsi" w:hAnsiTheme="minorHAnsi" w:cstheme="minorHAnsi"/>
          <w:sz w:val="24"/>
          <w:szCs w:val="24"/>
        </w:rPr>
      </w:pPr>
    </w:p>
    <w:permEnd w:id="0"/>
    <w:p w:rsidR="00243731" w:rsidRPr="00CF7BE8" w:rsidP="00A56A3B" w14:paraId="57EE3EA1" w14:textId="4BAB4754">
      <w:pPr>
        <w:spacing w:before="120"/>
        <w:ind w:left="1134" w:right="567"/>
        <w:rPr>
          <w:rFonts w:asciiTheme="minorHAnsi" w:hAnsiTheme="minorHAnsi" w:cstheme="minorHAnsi"/>
          <w:sz w:val="24"/>
          <w:szCs w:val="24"/>
        </w:rPr>
      </w:pPr>
    </w:p>
    <w:sectPr w:rsidSect="00D84F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F29"/>
    <w:rsid w:val="00036671"/>
    <w:rsid w:val="00097A76"/>
    <w:rsid w:val="000D2BDC"/>
    <w:rsid w:val="000F1D18"/>
    <w:rsid w:val="000F3B57"/>
    <w:rsid w:val="00104AAA"/>
    <w:rsid w:val="00154983"/>
    <w:rsid w:val="0015657E"/>
    <w:rsid w:val="00156CF8"/>
    <w:rsid w:val="001B3EAC"/>
    <w:rsid w:val="001E6ED2"/>
    <w:rsid w:val="00210584"/>
    <w:rsid w:val="00243731"/>
    <w:rsid w:val="002608E5"/>
    <w:rsid w:val="002A4E39"/>
    <w:rsid w:val="00306CA6"/>
    <w:rsid w:val="00307449"/>
    <w:rsid w:val="0031515D"/>
    <w:rsid w:val="003A285A"/>
    <w:rsid w:val="003B6B8E"/>
    <w:rsid w:val="003F2792"/>
    <w:rsid w:val="003F408A"/>
    <w:rsid w:val="004143D9"/>
    <w:rsid w:val="00426E9B"/>
    <w:rsid w:val="00456055"/>
    <w:rsid w:val="00460A32"/>
    <w:rsid w:val="00480A4B"/>
    <w:rsid w:val="004B2CC9"/>
    <w:rsid w:val="004C405E"/>
    <w:rsid w:val="004E4EE0"/>
    <w:rsid w:val="0051286F"/>
    <w:rsid w:val="0051675E"/>
    <w:rsid w:val="00546CD0"/>
    <w:rsid w:val="005515FF"/>
    <w:rsid w:val="0056467E"/>
    <w:rsid w:val="00606A3F"/>
    <w:rsid w:val="00626437"/>
    <w:rsid w:val="00632FA0"/>
    <w:rsid w:val="006605D3"/>
    <w:rsid w:val="006C41A4"/>
    <w:rsid w:val="006D1E9A"/>
    <w:rsid w:val="006D7676"/>
    <w:rsid w:val="006F3EFD"/>
    <w:rsid w:val="006F6CDC"/>
    <w:rsid w:val="00730049"/>
    <w:rsid w:val="008023C9"/>
    <w:rsid w:val="00822396"/>
    <w:rsid w:val="0083054D"/>
    <w:rsid w:val="009050AC"/>
    <w:rsid w:val="00910333"/>
    <w:rsid w:val="009C373F"/>
    <w:rsid w:val="009D5C8B"/>
    <w:rsid w:val="009E4F12"/>
    <w:rsid w:val="00A06CF2"/>
    <w:rsid w:val="00A250A6"/>
    <w:rsid w:val="00A56A3B"/>
    <w:rsid w:val="00AA406B"/>
    <w:rsid w:val="00B631AF"/>
    <w:rsid w:val="00BB333E"/>
    <w:rsid w:val="00C00C1E"/>
    <w:rsid w:val="00C022F0"/>
    <w:rsid w:val="00C36776"/>
    <w:rsid w:val="00C75355"/>
    <w:rsid w:val="00C84994"/>
    <w:rsid w:val="00CD6B58"/>
    <w:rsid w:val="00CF401E"/>
    <w:rsid w:val="00CF7459"/>
    <w:rsid w:val="00CF7BE8"/>
    <w:rsid w:val="00D84FFF"/>
    <w:rsid w:val="00DB4B6A"/>
    <w:rsid w:val="00E20CEB"/>
    <w:rsid w:val="00E96E38"/>
    <w:rsid w:val="00E974D2"/>
    <w:rsid w:val="00EA0784"/>
    <w:rsid w:val="00EF4674"/>
    <w:rsid w:val="00F07DBB"/>
    <w:rsid w:val="00F105C2"/>
    <w:rsid w:val="00F774F5"/>
    <w:rsid w:val="00FE75DC"/>
    <w:rsid w:val="00FF2F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40F8-629B-4F32-AF8B-4EDED0E7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885</Words>
  <Characters>4780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23</cp:revision>
  <cp:lastPrinted>2021-10-19T19:21:00Z</cp:lastPrinted>
  <dcterms:created xsi:type="dcterms:W3CDTF">2021-10-14T14:29:00Z</dcterms:created>
  <dcterms:modified xsi:type="dcterms:W3CDTF">2021-10-25T16:38:00Z</dcterms:modified>
</cp:coreProperties>
</file>