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F353C" w:rsidP="00203855" w14:paraId="615E0B54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permStart w:id="0" w:edGrp="everyone"/>
    </w:p>
    <w:p w:rsidR="001F353C" w:rsidP="00203855" w14:paraId="51A2B412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1F353C" w:rsidP="00203855" w14:paraId="45FDDEF0" w14:textId="375E88DC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1F353C" w:rsidP="00203855" w14:paraId="40B53A6F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203855" w:rsidRPr="00166803" w:rsidP="00203855" w14:paraId="47D0F4B0" w14:textId="69E309DA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 w:rsidRPr="00166803">
        <w:rPr>
          <w:rStyle w:val="Strong"/>
          <w:rFonts w:ascii="Arial" w:hAnsi="Arial" w:cs="Arial"/>
        </w:rPr>
        <w:t>INDICAÇÃO Nº___________</w:t>
      </w:r>
    </w:p>
    <w:p w:rsidR="00203855" w:rsidRPr="00166803" w:rsidP="00203855" w14:paraId="3647CEDE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03855" w:rsidP="00203855" w14:paraId="7BD7E6B3" w14:textId="038F9E5A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1F353C" w:rsidP="00203855" w14:paraId="37BA96FF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03855" w:rsidRPr="00166803" w:rsidP="00203855" w14:paraId="24BA48E1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03855" w:rsidRPr="00166803" w:rsidP="00203855" w14:paraId="198AB04A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 w:rsidRPr="00166803">
        <w:rPr>
          <w:rStyle w:val="Strong"/>
          <w:rFonts w:ascii="Arial" w:hAnsi="Arial" w:cs="Arial"/>
        </w:rPr>
        <w:t>EXMO. SR. PRESIDENTE DA CÂMARA MUNICIPAL DE SUMARÉ</w:t>
      </w:r>
    </w:p>
    <w:p w:rsidR="00203855" w:rsidRPr="00166803" w:rsidP="00203855" w14:paraId="7899C479" w14:textId="77777777">
      <w:pPr>
        <w:spacing w:after="0" w:line="276" w:lineRule="auto"/>
        <w:jc w:val="both"/>
        <w:rPr>
          <w:rFonts w:ascii="Arial" w:hAnsi="Arial" w:cs="Arial"/>
          <w:b/>
          <w:bCs/>
        </w:rPr>
      </w:pPr>
    </w:p>
    <w:p w:rsidR="00203855" w:rsidRPr="00166803" w:rsidP="00203855" w14:paraId="3E133BA3" w14:textId="77777777">
      <w:pPr>
        <w:spacing w:after="0" w:line="276" w:lineRule="auto"/>
        <w:jc w:val="both"/>
        <w:rPr>
          <w:rFonts w:ascii="Arial" w:hAnsi="Arial" w:cs="Arial"/>
        </w:rPr>
      </w:pPr>
    </w:p>
    <w:p w:rsidR="00203855" w:rsidP="00203855" w14:paraId="02E3A26D" w14:textId="1E8D3408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  <w:r w:rsidRPr="00166803">
        <w:rPr>
          <w:rFonts w:ascii="Arial" w:hAnsi="Arial" w:cs="Arial"/>
        </w:rPr>
        <w:t xml:space="preserve">Trago, nos termos do Art. 203 do Regimento Interno, a presente INDICAÇÃO solicitando ao Senhor Prefeito Municipal Luiz Alfredo Castro </w:t>
      </w:r>
      <w:r w:rsidRPr="00166803">
        <w:rPr>
          <w:rFonts w:ascii="Arial" w:hAnsi="Arial" w:cs="Arial"/>
        </w:rPr>
        <w:t>Ruzza</w:t>
      </w:r>
      <w:r w:rsidRPr="00166803">
        <w:rPr>
          <w:rFonts w:ascii="Arial" w:hAnsi="Arial" w:cs="Arial"/>
        </w:rPr>
        <w:t xml:space="preserve"> </w:t>
      </w:r>
      <w:r w:rsidRPr="00166803">
        <w:rPr>
          <w:rFonts w:ascii="Arial" w:hAnsi="Arial" w:cs="Arial"/>
        </w:rPr>
        <w:t>Dalben</w:t>
      </w:r>
      <w:r w:rsidRPr="00166803">
        <w:rPr>
          <w:rFonts w:ascii="Arial" w:hAnsi="Arial" w:cs="Arial"/>
        </w:rPr>
        <w:t xml:space="preserve">, por meio da Secretaria Competente, </w:t>
      </w:r>
      <w:r w:rsidR="002040AB">
        <w:rPr>
          <w:rFonts w:ascii="Arial" w:hAnsi="Arial" w:cs="Arial"/>
        </w:rPr>
        <w:t xml:space="preserve">que </w:t>
      </w:r>
      <w:r>
        <w:rPr>
          <w:rFonts w:ascii="Arial" w:eastAsia="Arial" w:hAnsi="Arial" w:cs="Arial"/>
          <w:color w:val="000000"/>
        </w:rPr>
        <w:t xml:space="preserve">realize </w:t>
      </w:r>
      <w:r w:rsidR="001F353C">
        <w:rPr>
          <w:rFonts w:ascii="Arial" w:eastAsia="Arial" w:hAnsi="Arial" w:cs="Arial"/>
          <w:color w:val="000000"/>
        </w:rPr>
        <w:t>os reparos necessários</w:t>
      </w:r>
      <w:r>
        <w:rPr>
          <w:rFonts w:ascii="Arial" w:eastAsia="Arial" w:hAnsi="Arial" w:cs="Arial"/>
          <w:color w:val="000000"/>
        </w:rPr>
        <w:t xml:space="preserve"> </w:t>
      </w:r>
      <w:r w:rsidR="001F353C">
        <w:rPr>
          <w:rFonts w:ascii="Arial" w:eastAsia="Arial" w:hAnsi="Arial" w:cs="Arial"/>
          <w:color w:val="000000"/>
        </w:rPr>
        <w:t>n</w:t>
      </w:r>
      <w:r w:rsidR="007C4F2A"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</w:rPr>
        <w:t xml:space="preserve"> </w:t>
      </w:r>
      <w:r w:rsidRPr="003C2C2A">
        <w:rPr>
          <w:rFonts w:ascii="Arial" w:eastAsia="Arial" w:hAnsi="Arial" w:cs="Arial"/>
          <w:b/>
          <w:bCs/>
          <w:color w:val="000000"/>
          <w:u w:val="single"/>
        </w:rPr>
        <w:t>CANALET</w:t>
      </w:r>
      <w:r w:rsidR="007C4F2A">
        <w:rPr>
          <w:rFonts w:ascii="Arial" w:eastAsia="Arial" w:hAnsi="Arial" w:cs="Arial"/>
          <w:b/>
          <w:bCs/>
          <w:color w:val="000000"/>
          <w:u w:val="single"/>
        </w:rPr>
        <w:t>A</w:t>
      </w:r>
      <w:r>
        <w:rPr>
          <w:rFonts w:ascii="Arial" w:eastAsia="Arial" w:hAnsi="Arial" w:cs="Arial"/>
          <w:color w:val="000000"/>
        </w:rPr>
        <w:t xml:space="preserve"> </w:t>
      </w:r>
      <w:r w:rsidR="001F353C">
        <w:rPr>
          <w:rFonts w:ascii="Arial" w:eastAsia="Arial" w:hAnsi="Arial" w:cs="Arial"/>
          <w:color w:val="000000"/>
        </w:rPr>
        <w:t>d</w:t>
      </w:r>
      <w:r>
        <w:rPr>
          <w:rFonts w:ascii="Arial" w:eastAsia="Arial" w:hAnsi="Arial" w:cs="Arial"/>
          <w:color w:val="000000"/>
        </w:rPr>
        <w:t xml:space="preserve">a </w:t>
      </w:r>
      <w:r w:rsidR="005649D8">
        <w:rPr>
          <w:rFonts w:ascii="Arial" w:eastAsia="Arial" w:hAnsi="Arial" w:cs="Arial"/>
          <w:b/>
          <w:bCs/>
          <w:color w:val="000000"/>
        </w:rPr>
        <w:t xml:space="preserve">Rua </w:t>
      </w:r>
      <w:r w:rsidR="0032192B">
        <w:rPr>
          <w:rFonts w:ascii="Arial" w:eastAsia="Arial" w:hAnsi="Arial" w:cs="Arial"/>
          <w:b/>
          <w:bCs/>
          <w:color w:val="000000"/>
        </w:rPr>
        <w:t xml:space="preserve">Maria Ferreira Coimbra </w:t>
      </w:r>
      <w:r w:rsidR="0032192B">
        <w:rPr>
          <w:rFonts w:ascii="Arial" w:eastAsia="Arial" w:hAnsi="Arial" w:cs="Arial"/>
          <w:color w:val="000000"/>
        </w:rPr>
        <w:t xml:space="preserve">na esquina com a </w:t>
      </w:r>
      <w:r w:rsidR="0032192B">
        <w:rPr>
          <w:rFonts w:ascii="Arial" w:eastAsia="Arial" w:hAnsi="Arial" w:cs="Arial"/>
          <w:b/>
          <w:bCs/>
          <w:color w:val="000000"/>
        </w:rPr>
        <w:t xml:space="preserve">Rua </w:t>
      </w:r>
      <w:r w:rsidR="00D755AF">
        <w:rPr>
          <w:rFonts w:ascii="Arial" w:eastAsia="Arial" w:hAnsi="Arial" w:cs="Arial"/>
          <w:b/>
          <w:bCs/>
          <w:color w:val="000000"/>
        </w:rPr>
        <w:t>Joaquim Flor Vasconcelos</w:t>
      </w:r>
      <w:r>
        <w:rPr>
          <w:rFonts w:ascii="Arial" w:eastAsia="Arial" w:hAnsi="Arial" w:cs="Arial"/>
          <w:color w:val="000000"/>
        </w:rPr>
        <w:t xml:space="preserve">, no bairro </w:t>
      </w:r>
      <w:r w:rsidR="005649D8">
        <w:rPr>
          <w:rFonts w:ascii="Arial" w:eastAsia="Arial" w:hAnsi="Arial" w:cs="Arial"/>
          <w:color w:val="000000"/>
        </w:rPr>
        <w:t xml:space="preserve">Jardim </w:t>
      </w:r>
      <w:r w:rsidR="0032192B">
        <w:rPr>
          <w:rFonts w:ascii="Arial" w:eastAsia="Arial" w:hAnsi="Arial" w:cs="Arial"/>
          <w:color w:val="000000"/>
        </w:rPr>
        <w:t>Santa Rosa</w:t>
      </w:r>
      <w:r>
        <w:rPr>
          <w:rFonts w:ascii="Arial" w:eastAsia="Arial" w:hAnsi="Arial" w:cs="Arial"/>
          <w:color w:val="000000"/>
        </w:rPr>
        <w:t xml:space="preserve">, região </w:t>
      </w:r>
      <w:r w:rsidR="001F353C">
        <w:rPr>
          <w:rFonts w:ascii="Arial" w:eastAsia="Arial" w:hAnsi="Arial" w:cs="Arial"/>
          <w:color w:val="000000"/>
        </w:rPr>
        <w:t xml:space="preserve">do </w:t>
      </w:r>
      <w:r w:rsidR="005649D8">
        <w:rPr>
          <w:rFonts w:ascii="Arial" w:eastAsia="Arial" w:hAnsi="Arial" w:cs="Arial"/>
          <w:color w:val="000000"/>
        </w:rPr>
        <w:t>Matão</w:t>
      </w:r>
      <w:r>
        <w:rPr>
          <w:rFonts w:ascii="Arial" w:eastAsia="Arial" w:hAnsi="Arial" w:cs="Arial"/>
          <w:color w:val="000000"/>
        </w:rPr>
        <w:t>.</w:t>
      </w:r>
    </w:p>
    <w:p w:rsidR="00203855" w:rsidP="00203855" w14:paraId="71DAEAA3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</w:p>
    <w:p w:rsidR="00203855" w:rsidP="00203855" w14:paraId="204ABBC1" w14:textId="6ECB3FCB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A </w:t>
      </w:r>
      <w:r w:rsidR="001F353C">
        <w:rPr>
          <w:rFonts w:ascii="Arial" w:eastAsia="Arial" w:hAnsi="Arial" w:cs="Arial"/>
          <w:color w:val="000000"/>
        </w:rPr>
        <w:t>manutenção</w:t>
      </w:r>
      <w:r>
        <w:rPr>
          <w:rFonts w:ascii="Arial" w:eastAsia="Arial" w:hAnsi="Arial" w:cs="Arial"/>
          <w:color w:val="000000"/>
        </w:rPr>
        <w:t xml:space="preserve"> d</w:t>
      </w:r>
      <w:r w:rsidR="001F353C">
        <w:rPr>
          <w:rFonts w:ascii="Arial" w:eastAsia="Arial" w:hAnsi="Arial" w:cs="Arial"/>
          <w:color w:val="000000"/>
        </w:rPr>
        <w:t>a estrutura denominada</w:t>
      </w:r>
      <w:r>
        <w:rPr>
          <w:rFonts w:ascii="Arial" w:eastAsia="Arial" w:hAnsi="Arial" w:cs="Arial"/>
          <w:color w:val="000000"/>
        </w:rPr>
        <w:t xml:space="preserve"> canalet</w:t>
      </w:r>
      <w:r w:rsidR="00D755AF"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</w:rPr>
        <w:t xml:space="preserve"> nas ruas é de fundamental importância, uma vez que viabiliza o escoamento de águas pluviais. Sem essa intervenção, ocorre o acúmulo de água, gerando riscos </w:t>
      </w:r>
      <w:r w:rsidR="00A04F79">
        <w:rPr>
          <w:rFonts w:ascii="Arial" w:eastAsia="Arial" w:hAnsi="Arial" w:cs="Arial"/>
          <w:color w:val="000000"/>
        </w:rPr>
        <w:t xml:space="preserve">de acidentes </w:t>
      </w:r>
      <w:r>
        <w:rPr>
          <w:rFonts w:ascii="Arial" w:eastAsia="Arial" w:hAnsi="Arial" w:cs="Arial"/>
          <w:color w:val="000000"/>
        </w:rPr>
        <w:t>aos usuários da via</w:t>
      </w:r>
      <w:r w:rsidR="00A04F79">
        <w:rPr>
          <w:rFonts w:ascii="Arial" w:eastAsia="Arial" w:hAnsi="Arial" w:cs="Arial"/>
          <w:color w:val="000000"/>
        </w:rPr>
        <w:t>, prejuízos materiais e grandes transtornos aos moradores locais.</w:t>
      </w:r>
      <w:r w:rsidR="005649D8">
        <w:rPr>
          <w:rFonts w:ascii="Arial" w:eastAsia="Arial" w:hAnsi="Arial" w:cs="Arial"/>
          <w:color w:val="000000"/>
        </w:rPr>
        <w:t xml:space="preserve"> </w:t>
      </w:r>
    </w:p>
    <w:p w:rsidR="00203855" w:rsidP="00203855" w14:paraId="6E119FD2" w14:textId="77777777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203855" w:rsidP="00203855" w14:paraId="352D2AC9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203855" w:rsidRPr="00166803" w:rsidP="00203855" w14:paraId="20CF1F4A" w14:textId="77777777">
      <w:pPr>
        <w:spacing w:after="0" w:line="360" w:lineRule="auto"/>
        <w:jc w:val="both"/>
        <w:rPr>
          <w:rFonts w:ascii="Arial" w:hAnsi="Arial" w:cs="Arial"/>
        </w:rPr>
      </w:pPr>
    </w:p>
    <w:p w:rsidR="00203855" w:rsidRPr="00166803" w:rsidP="00203855" w14:paraId="44F00B30" w14:textId="5E60A169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32192B">
        <w:rPr>
          <w:rFonts w:ascii="Arial" w:hAnsi="Arial" w:cs="Arial"/>
          <w:bCs/>
        </w:rPr>
        <w:t>25</w:t>
      </w:r>
      <w:r>
        <w:rPr>
          <w:rFonts w:ascii="Arial" w:hAnsi="Arial" w:cs="Arial"/>
          <w:bCs/>
        </w:rPr>
        <w:t xml:space="preserve"> de </w:t>
      </w:r>
      <w:r w:rsidR="001F353C">
        <w:rPr>
          <w:rFonts w:ascii="Arial" w:hAnsi="Arial" w:cs="Arial"/>
          <w:bCs/>
        </w:rPr>
        <w:t>outu</w:t>
      </w:r>
      <w:r w:rsidR="00A04F79">
        <w:rPr>
          <w:rFonts w:ascii="Arial" w:hAnsi="Arial" w:cs="Arial"/>
          <w:bCs/>
        </w:rPr>
        <w:t>bro</w:t>
      </w:r>
      <w:r w:rsidRPr="00166803">
        <w:rPr>
          <w:rFonts w:ascii="Arial" w:hAnsi="Arial" w:cs="Arial"/>
          <w:bCs/>
        </w:rPr>
        <w:t xml:space="preserve"> de 2021.</w:t>
      </w:r>
    </w:p>
    <w:p w:rsidR="00203855" w:rsidRPr="00166803" w:rsidP="00203855" w14:paraId="47E9F7D8" w14:textId="77777777">
      <w:pPr>
        <w:spacing w:after="0"/>
        <w:rPr>
          <w:rFonts w:ascii="Arial" w:hAnsi="Arial" w:cs="Arial"/>
          <w:b/>
        </w:rPr>
      </w:pPr>
    </w:p>
    <w:p w:rsidR="00203855" w:rsidRPr="00166803" w:rsidP="00203855" w14:paraId="75D5F747" w14:textId="77777777">
      <w:pPr>
        <w:spacing w:after="0"/>
        <w:jc w:val="center"/>
        <w:rPr>
          <w:rFonts w:ascii="Arial" w:hAnsi="Arial" w:cs="Arial"/>
          <w:b/>
        </w:rPr>
      </w:pPr>
    </w:p>
    <w:p w:rsidR="00203855" w:rsidP="00203855" w14:paraId="2C7C4885" w14:textId="77777777">
      <w:pPr>
        <w:spacing w:after="0"/>
        <w:rPr>
          <w:rFonts w:ascii="Arial" w:hAnsi="Arial" w:cs="Arial"/>
          <w:b/>
        </w:rPr>
      </w:pPr>
    </w:p>
    <w:p w:rsidR="00203855" w:rsidRPr="00166803" w:rsidP="00203855" w14:paraId="36F6D52F" w14:textId="77777777">
      <w:pPr>
        <w:spacing w:after="0"/>
        <w:rPr>
          <w:rFonts w:ascii="Arial" w:hAnsi="Arial" w:cs="Arial"/>
          <w:b/>
        </w:rPr>
      </w:pPr>
    </w:p>
    <w:p w:rsidR="00203855" w:rsidRPr="00166803" w:rsidP="00203855" w14:paraId="365D2EC3" w14:textId="77777777">
      <w:pPr>
        <w:spacing w:after="0"/>
        <w:jc w:val="center"/>
        <w:rPr>
          <w:rFonts w:ascii="Arial" w:hAnsi="Arial" w:cs="Arial"/>
          <w:b/>
        </w:rPr>
      </w:pPr>
    </w:p>
    <w:p w:rsidR="00203855" w:rsidRPr="00166803" w:rsidP="00203855" w14:paraId="2FD7BBA5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Hélio Silva</w:t>
      </w:r>
    </w:p>
    <w:p w:rsidR="00203855" w:rsidRPr="00166803" w:rsidP="00203855" w14:paraId="02466364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Vereador (Cidadania)</w:t>
      </w: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A303B"/>
    <w:rsid w:val="000D2BDC"/>
    <w:rsid w:val="00104AAA"/>
    <w:rsid w:val="0015657E"/>
    <w:rsid w:val="00156CF8"/>
    <w:rsid w:val="00166803"/>
    <w:rsid w:val="001F353C"/>
    <w:rsid w:val="00203855"/>
    <w:rsid w:val="002040AB"/>
    <w:rsid w:val="0022683C"/>
    <w:rsid w:val="002510AD"/>
    <w:rsid w:val="002D21DA"/>
    <w:rsid w:val="0032192B"/>
    <w:rsid w:val="003B593F"/>
    <w:rsid w:val="003C2C2A"/>
    <w:rsid w:val="00460A32"/>
    <w:rsid w:val="004B2CC9"/>
    <w:rsid w:val="0051286F"/>
    <w:rsid w:val="005649D8"/>
    <w:rsid w:val="005A7576"/>
    <w:rsid w:val="00601B0A"/>
    <w:rsid w:val="00626437"/>
    <w:rsid w:val="00632FA0"/>
    <w:rsid w:val="00697CD9"/>
    <w:rsid w:val="006C41A4"/>
    <w:rsid w:val="006D1E9A"/>
    <w:rsid w:val="00751DA0"/>
    <w:rsid w:val="007568E0"/>
    <w:rsid w:val="007C4F2A"/>
    <w:rsid w:val="00822396"/>
    <w:rsid w:val="009321D4"/>
    <w:rsid w:val="00A04F79"/>
    <w:rsid w:val="00A06CF2"/>
    <w:rsid w:val="00AB4183"/>
    <w:rsid w:val="00AE6AEE"/>
    <w:rsid w:val="00B00416"/>
    <w:rsid w:val="00B25C5F"/>
    <w:rsid w:val="00C00C1E"/>
    <w:rsid w:val="00C05BC3"/>
    <w:rsid w:val="00C36776"/>
    <w:rsid w:val="00CD6B58"/>
    <w:rsid w:val="00CF401E"/>
    <w:rsid w:val="00D755AF"/>
    <w:rsid w:val="00E838EA"/>
    <w:rsid w:val="00ED01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3855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203855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2038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128</Words>
  <Characters>695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13</cp:revision>
  <cp:lastPrinted>2021-02-25T18:05:00Z</cp:lastPrinted>
  <dcterms:created xsi:type="dcterms:W3CDTF">2021-05-04T19:21:00Z</dcterms:created>
  <dcterms:modified xsi:type="dcterms:W3CDTF">2021-10-25T12:05:00Z</dcterms:modified>
</cp:coreProperties>
</file>