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705E" w:rsidP="00EF21AB" w14:paraId="5F95BB55" w14:textId="3847E692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  <w:permStart w:id="0" w:edGrp="everyone"/>
    </w:p>
    <w:p w:rsidR="000F4ECC" w:rsidP="00EF21AB" w14:paraId="3965395E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EF21AB" w:rsidP="00EF21AB" w14:paraId="76C326DE" w14:textId="106791CF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____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2</w:t>
      </w:r>
      <w:r w:rsidR="00AC5F94">
        <w:rPr>
          <w:rFonts w:ascii="Arial" w:hAnsi="Arial" w:cs="Arial"/>
          <w:bCs/>
        </w:rPr>
        <w:t>5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outubro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EF21AB" w:rsidP="00EF21AB" w14:paraId="37B7109B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EF21AB" w:rsidRPr="00AA1FAE" w:rsidP="00EF21AB" w14:paraId="0504CAD3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EF21AB" w:rsidRPr="005809D4" w:rsidP="00EF21AB" w14:paraId="23E5C331" w14:textId="18EAB11E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Autoriza</w:t>
      </w:r>
      <w:r w:rsidRPr="005809D4">
        <w:rPr>
          <w:rFonts w:ascii="Arial" w:hAnsi="Arial" w:cs="Arial"/>
          <w:b/>
        </w:rPr>
        <w:t xml:space="preserve"> </w:t>
      </w:r>
      <w:r w:rsidR="00086BA3">
        <w:rPr>
          <w:rFonts w:ascii="Arial" w:hAnsi="Arial" w:cs="Arial"/>
          <w:b/>
        </w:rPr>
        <w:t>a criação do</w:t>
      </w:r>
      <w:r w:rsidRPr="005809D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‘Programa Visita V</w:t>
      </w:r>
      <w:r w:rsidRPr="005809D4">
        <w:rPr>
          <w:rFonts w:ascii="Arial" w:hAnsi="Arial" w:cs="Arial"/>
          <w:b/>
        </w:rPr>
        <w:t>irtual</w:t>
      </w:r>
      <w:r>
        <w:rPr>
          <w:rFonts w:ascii="Arial" w:hAnsi="Arial" w:cs="Arial"/>
          <w:b/>
        </w:rPr>
        <w:t>’, destinado</w:t>
      </w:r>
      <w:r w:rsidRPr="005809D4">
        <w:rPr>
          <w:rFonts w:ascii="Arial" w:hAnsi="Arial" w:cs="Arial"/>
          <w:b/>
        </w:rPr>
        <w:t xml:space="preserve"> aos pacientes in</w:t>
      </w:r>
      <w:r>
        <w:rPr>
          <w:rFonts w:ascii="Arial" w:hAnsi="Arial" w:cs="Arial"/>
          <w:b/>
        </w:rPr>
        <w:t xml:space="preserve">ternados em </w:t>
      </w:r>
      <w:r w:rsidR="007266B0">
        <w:rPr>
          <w:rFonts w:ascii="Arial" w:hAnsi="Arial" w:cs="Arial"/>
          <w:b/>
        </w:rPr>
        <w:t xml:space="preserve">unidades de </w:t>
      </w:r>
      <w:r w:rsidR="0088705E">
        <w:rPr>
          <w:rFonts w:ascii="Arial" w:hAnsi="Arial" w:cs="Arial"/>
          <w:b/>
        </w:rPr>
        <w:t>s</w:t>
      </w:r>
      <w:r w:rsidR="007266B0">
        <w:rPr>
          <w:rFonts w:ascii="Arial" w:hAnsi="Arial" w:cs="Arial"/>
          <w:b/>
        </w:rPr>
        <w:t>aúde</w:t>
      </w:r>
      <w:r w:rsidR="0088705E">
        <w:rPr>
          <w:rFonts w:ascii="Arial" w:hAnsi="Arial" w:cs="Arial"/>
          <w:b/>
        </w:rPr>
        <w:t xml:space="preserve"> no âmbito do Município de Sumaré </w:t>
      </w:r>
      <w:r w:rsidR="007266B0">
        <w:rPr>
          <w:rFonts w:ascii="Arial" w:hAnsi="Arial" w:cs="Arial"/>
          <w:b/>
        </w:rPr>
        <w:t>impossibilitad</w:t>
      </w:r>
      <w:r w:rsidR="0088705E">
        <w:rPr>
          <w:rFonts w:ascii="Arial" w:hAnsi="Arial" w:cs="Arial"/>
          <w:b/>
        </w:rPr>
        <w:t>o</w:t>
      </w:r>
      <w:r w:rsidR="007266B0">
        <w:rPr>
          <w:rFonts w:ascii="Arial" w:hAnsi="Arial" w:cs="Arial"/>
          <w:b/>
        </w:rPr>
        <w:t>s de receberem visitas.</w:t>
      </w:r>
    </w:p>
    <w:p w:rsidR="00EF21AB" w:rsidP="00EF21AB" w14:paraId="407DEDAA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EF21AB" w:rsidP="00EF21AB" w14:paraId="3A137BCF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EF21AB" w:rsidP="00EF21AB" w14:paraId="18818101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EF21AB" w:rsidRPr="00141FF7" w:rsidP="00EF21AB" w14:paraId="3B3EBDCF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EF21AB" w:rsidP="00EF21AB" w14:paraId="71047BBF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EF21AB" w:rsidRPr="00141FF7" w:rsidP="00EF21AB" w14:paraId="540C4E83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EF21AB" w:rsidP="00EF21AB" w14:paraId="772CE8CE" w14:textId="08D5962D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bookmarkStart w:id="1" w:name="_gjdgxs" w:colFirst="0" w:colLast="0"/>
      <w:bookmarkEnd w:id="1"/>
      <w:r w:rsidRPr="005809D4">
        <w:rPr>
          <w:rFonts w:ascii="Arial" w:eastAsia="Arial" w:hAnsi="Arial" w:cs="Arial"/>
          <w:b/>
          <w:color w:val="000000"/>
          <w:szCs w:val="24"/>
        </w:rPr>
        <w:t>Art. 1º</w:t>
      </w:r>
      <w:r w:rsidRPr="005809D4">
        <w:rPr>
          <w:rFonts w:ascii="Arial" w:eastAsia="Arial" w:hAnsi="Arial" w:cs="Arial"/>
          <w:color w:val="000000"/>
          <w:szCs w:val="24"/>
        </w:rPr>
        <w:t xml:space="preserve"> </w:t>
      </w:r>
      <w:r w:rsidR="009D2348">
        <w:rPr>
          <w:rFonts w:ascii="Arial" w:eastAsia="Arial" w:hAnsi="Arial" w:cs="Arial"/>
          <w:color w:val="000000"/>
          <w:szCs w:val="24"/>
        </w:rPr>
        <w:t>Fica autorizado ao</w:t>
      </w:r>
      <w:r w:rsidRPr="005809D4">
        <w:rPr>
          <w:rFonts w:ascii="Arial" w:eastAsia="Arial" w:hAnsi="Arial" w:cs="Arial"/>
          <w:color w:val="000000"/>
          <w:szCs w:val="24"/>
        </w:rPr>
        <w:t xml:space="preserve"> Município de </w:t>
      </w:r>
      <w:r>
        <w:rPr>
          <w:rFonts w:ascii="Arial" w:eastAsia="Arial" w:hAnsi="Arial" w:cs="Arial"/>
          <w:color w:val="000000"/>
          <w:szCs w:val="24"/>
        </w:rPr>
        <w:t>Sumaré</w:t>
      </w:r>
      <w:r w:rsidR="00CD2BB3">
        <w:rPr>
          <w:rFonts w:ascii="Arial" w:eastAsia="Arial" w:hAnsi="Arial" w:cs="Arial"/>
          <w:color w:val="000000"/>
          <w:szCs w:val="24"/>
        </w:rPr>
        <w:t xml:space="preserve"> a </w:t>
      </w:r>
      <w:r w:rsidR="00086BA3">
        <w:rPr>
          <w:rFonts w:ascii="Arial" w:eastAsia="Arial" w:hAnsi="Arial" w:cs="Arial"/>
          <w:color w:val="000000"/>
          <w:szCs w:val="24"/>
        </w:rPr>
        <w:t>criação</w:t>
      </w:r>
      <w:r w:rsidR="00CD2BB3">
        <w:rPr>
          <w:rFonts w:ascii="Arial" w:eastAsia="Arial" w:hAnsi="Arial" w:cs="Arial"/>
          <w:color w:val="000000"/>
          <w:szCs w:val="24"/>
        </w:rPr>
        <w:t xml:space="preserve"> do</w:t>
      </w:r>
      <w:r w:rsidRPr="005809D4" w:rsidR="00CD2BB3">
        <w:rPr>
          <w:rFonts w:ascii="Arial" w:eastAsia="Arial" w:hAnsi="Arial" w:cs="Arial"/>
          <w:color w:val="000000"/>
          <w:szCs w:val="24"/>
        </w:rPr>
        <w:t xml:space="preserve"> Programa Visita Virtual</w:t>
      </w:r>
      <w:r w:rsidRPr="005809D4">
        <w:rPr>
          <w:rFonts w:ascii="Arial" w:eastAsia="Arial" w:hAnsi="Arial" w:cs="Arial"/>
          <w:color w:val="000000"/>
          <w:szCs w:val="24"/>
        </w:rPr>
        <w:t xml:space="preserve"> com objeti</w:t>
      </w:r>
      <w:r>
        <w:rPr>
          <w:rFonts w:ascii="Arial" w:eastAsia="Arial" w:hAnsi="Arial" w:cs="Arial"/>
          <w:color w:val="000000"/>
          <w:szCs w:val="24"/>
        </w:rPr>
        <w:t>vo de viabilizar o contato seguro dos</w:t>
      </w:r>
      <w:r w:rsidRPr="005809D4">
        <w:rPr>
          <w:rFonts w:ascii="Arial" w:eastAsia="Arial" w:hAnsi="Arial" w:cs="Arial"/>
          <w:color w:val="000000"/>
          <w:szCs w:val="24"/>
        </w:rPr>
        <w:t xml:space="preserve"> pacient</w:t>
      </w:r>
      <w:r>
        <w:rPr>
          <w:rFonts w:ascii="Arial" w:eastAsia="Arial" w:hAnsi="Arial" w:cs="Arial"/>
          <w:color w:val="000000"/>
          <w:szCs w:val="24"/>
        </w:rPr>
        <w:t xml:space="preserve">es internados </w:t>
      </w:r>
      <w:r w:rsidR="007266B0">
        <w:rPr>
          <w:rFonts w:ascii="Arial" w:eastAsia="Arial" w:hAnsi="Arial" w:cs="Arial"/>
          <w:color w:val="000000"/>
          <w:szCs w:val="24"/>
        </w:rPr>
        <w:t xml:space="preserve">em unidades de </w:t>
      </w:r>
      <w:r w:rsidR="0088705E">
        <w:rPr>
          <w:rFonts w:ascii="Arial" w:eastAsia="Arial" w:hAnsi="Arial" w:cs="Arial"/>
          <w:color w:val="000000"/>
          <w:szCs w:val="24"/>
        </w:rPr>
        <w:t>s</w:t>
      </w:r>
      <w:r w:rsidR="007266B0">
        <w:rPr>
          <w:rFonts w:ascii="Arial" w:eastAsia="Arial" w:hAnsi="Arial" w:cs="Arial"/>
          <w:color w:val="000000"/>
          <w:szCs w:val="24"/>
        </w:rPr>
        <w:t xml:space="preserve">aúde </w:t>
      </w:r>
      <w:r w:rsidR="00047B52">
        <w:rPr>
          <w:rFonts w:ascii="Arial" w:eastAsia="Arial" w:hAnsi="Arial" w:cs="Arial"/>
          <w:color w:val="000000"/>
          <w:szCs w:val="24"/>
        </w:rPr>
        <w:t>n</w:t>
      </w:r>
      <w:r w:rsidR="007266B0">
        <w:rPr>
          <w:rFonts w:ascii="Arial" w:eastAsia="Arial" w:hAnsi="Arial" w:cs="Arial"/>
          <w:color w:val="000000"/>
          <w:szCs w:val="24"/>
        </w:rPr>
        <w:t>o âmbito</w:t>
      </w:r>
      <w:r w:rsidR="00047B52">
        <w:rPr>
          <w:rFonts w:ascii="Arial" w:eastAsia="Arial" w:hAnsi="Arial" w:cs="Arial"/>
          <w:color w:val="000000"/>
          <w:szCs w:val="24"/>
        </w:rPr>
        <w:t xml:space="preserve"> </w:t>
      </w:r>
      <w:r w:rsidR="00CD2BB3">
        <w:rPr>
          <w:rFonts w:ascii="Arial" w:eastAsia="Arial" w:hAnsi="Arial" w:cs="Arial"/>
          <w:color w:val="000000"/>
          <w:szCs w:val="24"/>
        </w:rPr>
        <w:t>municipal</w:t>
      </w:r>
      <w:r w:rsidR="00047B52">
        <w:rPr>
          <w:rFonts w:ascii="Arial" w:eastAsia="Arial" w:hAnsi="Arial" w:cs="Arial"/>
          <w:color w:val="000000"/>
          <w:szCs w:val="24"/>
        </w:rPr>
        <w:t xml:space="preserve"> de Sumaré</w:t>
      </w:r>
      <w:r w:rsidR="007266B0">
        <w:rPr>
          <w:rFonts w:ascii="Arial" w:eastAsia="Arial" w:hAnsi="Arial" w:cs="Arial"/>
          <w:color w:val="000000"/>
          <w:szCs w:val="24"/>
        </w:rPr>
        <w:t xml:space="preserve"> impossibilitados de receberem visita</w:t>
      </w:r>
      <w:r w:rsidR="000F4ECC">
        <w:rPr>
          <w:rFonts w:ascii="Arial" w:eastAsia="Arial" w:hAnsi="Arial" w:cs="Arial"/>
          <w:color w:val="000000"/>
          <w:szCs w:val="24"/>
        </w:rPr>
        <w:t>s</w:t>
      </w:r>
      <w:r w:rsidR="007266B0">
        <w:rPr>
          <w:rFonts w:ascii="Arial" w:eastAsia="Arial" w:hAnsi="Arial" w:cs="Arial"/>
          <w:color w:val="000000"/>
          <w:szCs w:val="24"/>
        </w:rPr>
        <w:t>.</w:t>
      </w:r>
    </w:p>
    <w:p w:rsidR="00EF21AB" w:rsidRPr="00A35C78" w:rsidP="00EF21AB" w14:paraId="10EC1249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color w:val="000000"/>
          <w:szCs w:val="24"/>
        </w:rPr>
        <w:t xml:space="preserve">§ 1º </w:t>
      </w:r>
      <w:r w:rsidRPr="00A35C78">
        <w:rPr>
          <w:rFonts w:ascii="Arial" w:eastAsia="Arial" w:hAnsi="Arial" w:cs="Arial"/>
          <w:color w:val="000000"/>
          <w:szCs w:val="24"/>
        </w:rPr>
        <w:t>Visando proteger os pro</w:t>
      </w:r>
      <w:r>
        <w:rPr>
          <w:rFonts w:ascii="Arial" w:eastAsia="Arial" w:hAnsi="Arial" w:cs="Arial"/>
          <w:color w:val="000000"/>
          <w:szCs w:val="24"/>
        </w:rPr>
        <w:t>f</w:t>
      </w:r>
      <w:r w:rsidRPr="00A35C78">
        <w:rPr>
          <w:rFonts w:ascii="Arial" w:eastAsia="Arial" w:hAnsi="Arial" w:cs="Arial"/>
          <w:color w:val="000000"/>
          <w:szCs w:val="24"/>
        </w:rPr>
        <w:t>issionais da saúde, para a implementação do</w:t>
      </w:r>
      <w:r>
        <w:rPr>
          <w:rFonts w:ascii="Arial" w:eastAsia="Arial" w:hAnsi="Arial" w:cs="Arial"/>
          <w:color w:val="000000"/>
          <w:szCs w:val="24"/>
        </w:rPr>
        <w:t xml:space="preserve"> disposto no </w:t>
      </w:r>
      <w:r w:rsidRPr="00A35C78">
        <w:rPr>
          <w:rFonts w:ascii="Arial" w:eastAsia="Arial" w:hAnsi="Arial" w:cs="Arial"/>
          <w:i/>
          <w:color w:val="000000"/>
          <w:szCs w:val="24"/>
        </w:rPr>
        <w:t>caput,</w:t>
      </w:r>
      <w:r>
        <w:rPr>
          <w:rFonts w:ascii="Arial" w:eastAsia="Arial" w:hAnsi="Arial" w:cs="Arial"/>
          <w:color w:val="000000"/>
          <w:szCs w:val="24"/>
        </w:rPr>
        <w:t xml:space="preserve"> deverão ser </w:t>
      </w:r>
      <w:r w:rsidRPr="00A35C78">
        <w:rPr>
          <w:rFonts w:ascii="Arial" w:eastAsia="Arial" w:hAnsi="Arial" w:cs="Arial"/>
          <w:color w:val="000000"/>
          <w:szCs w:val="24"/>
        </w:rPr>
        <w:t>aplicados todos os protocolos sanitários e de segurança.</w:t>
      </w:r>
    </w:p>
    <w:p w:rsidR="00EF21AB" w:rsidRPr="005809D4" w:rsidP="00EF21AB" w14:paraId="4B864047" w14:textId="02209EE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A35C78">
        <w:rPr>
          <w:rFonts w:ascii="Arial" w:eastAsia="Arial" w:hAnsi="Arial" w:cs="Arial"/>
          <w:color w:val="000000"/>
          <w:szCs w:val="24"/>
        </w:rPr>
        <w:t xml:space="preserve">§ 2º A realização da </w:t>
      </w:r>
      <w:r>
        <w:rPr>
          <w:rFonts w:ascii="Arial" w:eastAsia="Arial" w:hAnsi="Arial" w:cs="Arial"/>
          <w:color w:val="000000"/>
          <w:szCs w:val="24"/>
        </w:rPr>
        <w:t>v</w:t>
      </w:r>
      <w:r w:rsidR="0088705E">
        <w:rPr>
          <w:rFonts w:ascii="Arial" w:eastAsia="Arial" w:hAnsi="Arial" w:cs="Arial"/>
          <w:color w:val="000000"/>
          <w:szCs w:val="24"/>
        </w:rPr>
        <w:t>i</w:t>
      </w:r>
      <w:r>
        <w:rPr>
          <w:rFonts w:ascii="Arial" w:eastAsia="Arial" w:hAnsi="Arial" w:cs="Arial"/>
          <w:color w:val="000000"/>
          <w:szCs w:val="24"/>
        </w:rPr>
        <w:t>deo</w:t>
      </w:r>
      <w:r w:rsidRPr="00A35C78">
        <w:rPr>
          <w:rFonts w:ascii="Arial" w:eastAsia="Arial" w:hAnsi="Arial" w:cs="Arial"/>
          <w:color w:val="000000"/>
          <w:szCs w:val="24"/>
        </w:rPr>
        <w:t>chamada deve ser previamente autorizada pelo pro</w:t>
      </w:r>
      <w:r>
        <w:rPr>
          <w:rFonts w:ascii="Arial" w:eastAsia="Arial" w:hAnsi="Arial" w:cs="Arial"/>
          <w:color w:val="000000"/>
          <w:szCs w:val="24"/>
        </w:rPr>
        <w:t>f</w:t>
      </w:r>
      <w:r w:rsidRPr="00A35C78">
        <w:rPr>
          <w:rFonts w:ascii="Arial" w:eastAsia="Arial" w:hAnsi="Arial" w:cs="Arial"/>
          <w:color w:val="000000"/>
          <w:szCs w:val="24"/>
        </w:rPr>
        <w:t>issional responsável pelo tratamento do paciente.</w:t>
      </w:r>
    </w:p>
    <w:p w:rsidR="00EF21AB" w:rsidRPr="005809D4" w:rsidP="00EF21AB" w14:paraId="785CC1C0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b/>
          <w:color w:val="000000"/>
          <w:szCs w:val="24"/>
        </w:rPr>
        <w:t>Art. 2º</w:t>
      </w:r>
      <w:r w:rsidRPr="005809D4">
        <w:rPr>
          <w:rFonts w:ascii="Arial" w:eastAsia="Arial" w:hAnsi="Arial" w:cs="Arial"/>
          <w:color w:val="000000"/>
          <w:szCs w:val="24"/>
        </w:rPr>
        <w:t xml:space="preserve"> São objetivos do Programa:</w:t>
      </w:r>
    </w:p>
    <w:p w:rsidR="00EF21AB" w:rsidRPr="005809D4" w:rsidP="00EF21AB" w14:paraId="1981DA6A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>I - garantir ao</w:t>
      </w:r>
      <w:r>
        <w:rPr>
          <w:rFonts w:ascii="Arial" w:eastAsia="Arial" w:hAnsi="Arial" w:cs="Arial"/>
          <w:color w:val="000000"/>
          <w:szCs w:val="24"/>
        </w:rPr>
        <w:t>s</w:t>
      </w:r>
      <w:r w:rsidRPr="005809D4">
        <w:rPr>
          <w:rFonts w:ascii="Arial" w:eastAsia="Arial" w:hAnsi="Arial" w:cs="Arial"/>
          <w:color w:val="000000"/>
          <w:szCs w:val="24"/>
        </w:rPr>
        <w:t xml:space="preserve"> paciente</w:t>
      </w:r>
      <w:r>
        <w:rPr>
          <w:rFonts w:ascii="Arial" w:eastAsia="Arial" w:hAnsi="Arial" w:cs="Arial"/>
          <w:color w:val="000000"/>
          <w:szCs w:val="24"/>
        </w:rPr>
        <w:t>s</w:t>
      </w:r>
      <w:r w:rsidRPr="005809D4">
        <w:rPr>
          <w:rFonts w:ascii="Arial" w:eastAsia="Arial" w:hAnsi="Arial" w:cs="Arial"/>
          <w:color w:val="000000"/>
          <w:szCs w:val="24"/>
        </w:rPr>
        <w:t>, através de chamadas de víde</w:t>
      </w:r>
      <w:r>
        <w:rPr>
          <w:rFonts w:ascii="Arial" w:eastAsia="Arial" w:hAnsi="Arial" w:cs="Arial"/>
          <w:color w:val="000000"/>
          <w:szCs w:val="24"/>
        </w:rPr>
        <w:t xml:space="preserve">o via celular ou tablet, a comunicação com </w:t>
      </w:r>
      <w:r w:rsidRPr="005809D4">
        <w:rPr>
          <w:rFonts w:ascii="Arial" w:eastAsia="Arial" w:hAnsi="Arial" w:cs="Arial"/>
          <w:color w:val="000000"/>
          <w:szCs w:val="24"/>
        </w:rPr>
        <w:t>seus familiares</w:t>
      </w:r>
      <w:r>
        <w:rPr>
          <w:rFonts w:ascii="Arial" w:eastAsia="Arial" w:hAnsi="Arial" w:cs="Arial"/>
          <w:color w:val="000000"/>
          <w:szCs w:val="24"/>
        </w:rPr>
        <w:t>,</w:t>
      </w:r>
      <w:r w:rsidRPr="005809D4">
        <w:rPr>
          <w:rFonts w:ascii="Arial" w:eastAsia="Arial" w:hAnsi="Arial" w:cs="Arial"/>
          <w:color w:val="000000"/>
          <w:szCs w:val="24"/>
        </w:rPr>
        <w:t xml:space="preserve"> de forma regular e contínua;</w:t>
      </w:r>
    </w:p>
    <w:p w:rsidR="00EF21AB" w:rsidRPr="005809D4" w:rsidP="00EF21AB" w14:paraId="25A4CB22" w14:textId="210254C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>II - atenuar o sofrimento dos familiares de pacientes internad</w:t>
      </w:r>
      <w:r>
        <w:rPr>
          <w:rFonts w:ascii="Arial" w:eastAsia="Arial" w:hAnsi="Arial" w:cs="Arial"/>
          <w:color w:val="000000"/>
          <w:szCs w:val="24"/>
        </w:rPr>
        <w:t>os,</w:t>
      </w:r>
      <w:r w:rsidRPr="005809D4"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 xml:space="preserve">que ficam </w:t>
      </w:r>
      <w:r w:rsidRPr="005809D4">
        <w:rPr>
          <w:rFonts w:ascii="Arial" w:eastAsia="Arial" w:hAnsi="Arial" w:cs="Arial"/>
          <w:color w:val="000000"/>
          <w:szCs w:val="24"/>
        </w:rPr>
        <w:t xml:space="preserve">impedidos de </w:t>
      </w:r>
      <w:r>
        <w:rPr>
          <w:rFonts w:ascii="Arial" w:eastAsia="Arial" w:hAnsi="Arial" w:cs="Arial"/>
          <w:color w:val="000000"/>
          <w:szCs w:val="24"/>
        </w:rPr>
        <w:t xml:space="preserve">visita-los nas instituições hospitalares por conta do isolamento necessário </w:t>
      </w:r>
      <w:r w:rsidR="00401A32">
        <w:rPr>
          <w:rFonts w:ascii="Arial" w:eastAsia="Arial" w:hAnsi="Arial" w:cs="Arial"/>
          <w:color w:val="000000"/>
          <w:szCs w:val="24"/>
        </w:rPr>
        <w:t>para o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="00401A32">
        <w:rPr>
          <w:rFonts w:ascii="Arial" w:eastAsia="Arial" w:hAnsi="Arial" w:cs="Arial"/>
          <w:color w:val="000000"/>
          <w:szCs w:val="24"/>
        </w:rPr>
        <w:t>tratamento</w:t>
      </w:r>
      <w:r>
        <w:rPr>
          <w:rFonts w:ascii="Arial" w:eastAsia="Arial" w:hAnsi="Arial" w:cs="Arial"/>
          <w:color w:val="000000"/>
          <w:szCs w:val="24"/>
        </w:rPr>
        <w:t>;</w:t>
      </w:r>
    </w:p>
    <w:p w:rsidR="00EF21AB" w:rsidRPr="005809D4" w:rsidP="00EF21AB" w14:paraId="3E119ACA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 xml:space="preserve">III </w:t>
      </w:r>
      <w:r>
        <w:rPr>
          <w:rFonts w:ascii="Arial" w:eastAsia="Arial" w:hAnsi="Arial" w:cs="Arial"/>
          <w:color w:val="000000"/>
          <w:szCs w:val="24"/>
        </w:rPr>
        <w:t>-</w:t>
      </w:r>
      <w:r w:rsidRPr="005809D4"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favorecer o processo de cura dos pacientes</w:t>
      </w:r>
      <w:r w:rsidRPr="005809D4">
        <w:rPr>
          <w:rFonts w:ascii="Arial" w:eastAsia="Arial" w:hAnsi="Arial" w:cs="Arial"/>
          <w:color w:val="000000"/>
          <w:szCs w:val="24"/>
        </w:rPr>
        <w:t xml:space="preserve"> através do contato virtual </w:t>
      </w:r>
      <w:r>
        <w:rPr>
          <w:rFonts w:ascii="Arial" w:eastAsia="Arial" w:hAnsi="Arial" w:cs="Arial"/>
          <w:color w:val="000000"/>
          <w:szCs w:val="24"/>
        </w:rPr>
        <w:t>com seus entes queridos.</w:t>
      </w:r>
    </w:p>
    <w:p w:rsidR="00EF21AB" w:rsidRPr="005809D4" w:rsidP="00EF21AB" w14:paraId="446BFD24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b/>
          <w:color w:val="000000"/>
          <w:szCs w:val="24"/>
        </w:rPr>
        <w:t>Art. 3º</w:t>
      </w:r>
      <w:r w:rsidRPr="005809D4">
        <w:rPr>
          <w:rFonts w:ascii="Arial" w:eastAsia="Arial" w:hAnsi="Arial" w:cs="Arial"/>
          <w:color w:val="000000"/>
          <w:szCs w:val="24"/>
        </w:rPr>
        <w:t xml:space="preserve"> Para a implementação do Programa, a Admini</w:t>
      </w:r>
      <w:r>
        <w:rPr>
          <w:rFonts w:ascii="Arial" w:eastAsia="Arial" w:hAnsi="Arial" w:cs="Arial"/>
          <w:color w:val="000000"/>
          <w:szCs w:val="24"/>
        </w:rPr>
        <w:t>stração Pública Municipal poderá</w:t>
      </w:r>
      <w:r w:rsidRPr="005809D4">
        <w:rPr>
          <w:rFonts w:ascii="Arial" w:eastAsia="Arial" w:hAnsi="Arial" w:cs="Arial"/>
          <w:color w:val="000000"/>
          <w:szCs w:val="24"/>
        </w:rPr>
        <w:t>:</w:t>
      </w:r>
    </w:p>
    <w:p w:rsidR="00EF21AB" w:rsidRPr="005809D4" w:rsidP="00EF21AB" w14:paraId="7DDB2C09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 xml:space="preserve">I - firmar convênios ou parcerias </w:t>
      </w:r>
      <w:r>
        <w:rPr>
          <w:rFonts w:ascii="Arial" w:eastAsia="Arial" w:hAnsi="Arial" w:cs="Arial"/>
          <w:color w:val="000000"/>
          <w:szCs w:val="24"/>
        </w:rPr>
        <w:t>para a disponibilização de celulares e tablets a serem utilizados nas chamadas de vídeo;</w:t>
      </w:r>
    </w:p>
    <w:p w:rsidR="00EF21AB" w:rsidRPr="005809D4" w:rsidP="00EF21AB" w14:paraId="5C354CEE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color w:val="000000"/>
          <w:szCs w:val="24"/>
        </w:rPr>
        <w:t>II - realizar campanhas publicitárias para doação de celulares e tablets</w:t>
      </w:r>
      <w:r>
        <w:rPr>
          <w:rFonts w:ascii="Arial" w:eastAsia="Arial" w:hAnsi="Arial" w:cs="Arial"/>
          <w:color w:val="000000"/>
          <w:szCs w:val="24"/>
        </w:rPr>
        <w:t>, inclusive usados,</w:t>
      </w:r>
      <w:r w:rsidRPr="005809D4">
        <w:rPr>
          <w:rFonts w:ascii="Arial" w:eastAsia="Arial" w:hAnsi="Arial" w:cs="Arial"/>
          <w:color w:val="000000"/>
          <w:szCs w:val="24"/>
        </w:rPr>
        <w:t xml:space="preserve"> aos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5809D4">
        <w:rPr>
          <w:rFonts w:ascii="Arial" w:eastAsia="Arial" w:hAnsi="Arial" w:cs="Arial"/>
          <w:color w:val="000000"/>
          <w:szCs w:val="24"/>
        </w:rPr>
        <w:t>estabelecimentos e serviços que int</w:t>
      </w:r>
      <w:r>
        <w:rPr>
          <w:rFonts w:ascii="Arial" w:eastAsia="Arial" w:hAnsi="Arial" w:cs="Arial"/>
          <w:color w:val="000000"/>
          <w:szCs w:val="24"/>
        </w:rPr>
        <w:t>egram a Rede Municipal de Saúde, de modo a viabilizar a implementação do Programa.</w:t>
      </w:r>
    </w:p>
    <w:p w:rsidR="00EF21AB" w:rsidRPr="005809D4" w:rsidP="00EF21AB" w14:paraId="03D52373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b/>
          <w:color w:val="000000"/>
          <w:szCs w:val="24"/>
        </w:rPr>
        <w:t>Art. 4º</w:t>
      </w:r>
      <w:r w:rsidRPr="005809D4">
        <w:rPr>
          <w:rFonts w:ascii="Arial" w:eastAsia="Arial" w:hAnsi="Arial" w:cs="Arial"/>
          <w:color w:val="000000"/>
          <w:szCs w:val="24"/>
        </w:rPr>
        <w:t xml:space="preserve"> As despesas para execução desta Lei </w:t>
      </w:r>
      <w:r>
        <w:rPr>
          <w:rFonts w:ascii="Arial" w:eastAsia="Arial" w:hAnsi="Arial" w:cs="Arial"/>
          <w:color w:val="000000"/>
          <w:szCs w:val="24"/>
        </w:rPr>
        <w:t xml:space="preserve">correrão por conta das dotações </w:t>
      </w:r>
      <w:r w:rsidRPr="005809D4">
        <w:rPr>
          <w:rFonts w:ascii="Arial" w:eastAsia="Arial" w:hAnsi="Arial" w:cs="Arial"/>
          <w:color w:val="000000"/>
          <w:szCs w:val="24"/>
        </w:rPr>
        <w:t>orçamentárias próprias.</w:t>
      </w:r>
    </w:p>
    <w:p w:rsidR="00EF21AB" w:rsidP="00EF21AB" w14:paraId="22BDB637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809D4">
        <w:rPr>
          <w:rFonts w:ascii="Arial" w:eastAsia="Arial" w:hAnsi="Arial" w:cs="Arial"/>
          <w:b/>
          <w:color w:val="000000"/>
          <w:szCs w:val="24"/>
        </w:rPr>
        <w:t>Art. 5º</w:t>
      </w:r>
      <w:r w:rsidRPr="005809D4">
        <w:rPr>
          <w:rFonts w:ascii="Arial" w:eastAsia="Arial" w:hAnsi="Arial" w:cs="Arial"/>
          <w:color w:val="000000"/>
          <w:szCs w:val="24"/>
        </w:rPr>
        <w:t xml:space="preserve"> </w:t>
      </w:r>
      <w:r w:rsidRPr="00DC7141">
        <w:rPr>
          <w:rFonts w:ascii="Arial" w:eastAsia="Arial" w:hAnsi="Arial" w:cs="Arial"/>
          <w:color w:val="000000"/>
          <w:szCs w:val="24"/>
        </w:rPr>
        <w:t>Esta Lei entra em vigor 90 (noventa) dias após a data de sua publicação.</w:t>
      </w:r>
    </w:p>
    <w:p w:rsidR="00EF21AB" w:rsidRPr="0051614E" w:rsidP="00EF21AB" w14:paraId="630421BD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EF21AB" w:rsidRPr="00141FF7" w:rsidP="00EF21AB" w14:paraId="308F2D9F" w14:textId="00BBACBC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B814F2">
        <w:rPr>
          <w:rFonts w:ascii="Arial" w:hAnsi="Arial" w:cs="Arial"/>
        </w:rPr>
        <w:t>2</w:t>
      </w:r>
      <w:r w:rsidR="00AC5F9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B814F2">
        <w:rPr>
          <w:rFonts w:ascii="Arial" w:hAnsi="Arial" w:cs="Arial"/>
        </w:rPr>
        <w:t>outubro</w:t>
      </w:r>
      <w:r w:rsidRPr="00141FF7">
        <w:rPr>
          <w:rFonts w:ascii="Arial" w:hAnsi="Arial" w:cs="Arial"/>
        </w:rPr>
        <w:t xml:space="preserve"> de 2021.</w:t>
      </w:r>
    </w:p>
    <w:p w:rsidR="00EF21AB" w:rsidRPr="002C072B" w:rsidP="00EF21AB" w14:paraId="7FD5FE0E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8563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AB" w:rsidRPr="00E91E85" w:rsidP="00EF21AB" w14:paraId="4F80625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EF21AB" w:rsidP="00EF21AB" w14:paraId="0B4A464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EF21AB" w:rsidRPr="004B4B2B" w:rsidP="00EF21AB" w14:paraId="3B75F57E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EF21AB" w:rsidRPr="009F6CD4" w:rsidP="00EF21AB" w14:paraId="3757C05C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EF21AB" w:rsidP="00EF21AB" w14:paraId="3C7B5E3E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EF21AB" w:rsidP="00EF21AB" w14:paraId="63DB3BAD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EF21AB" w:rsidRPr="00E91E85" w:rsidP="00EF21AB" w14:paraId="6C8D3CCD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EF21AB" w:rsidP="00EF21AB" w14:paraId="01628654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EF21AB" w:rsidP="0088705E" w14:paraId="00456B2D" w14:textId="05A2159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tratamento de doenças </w:t>
      </w:r>
      <w:r w:rsidR="00851742">
        <w:rPr>
          <w:rFonts w:ascii="Arial" w:hAnsi="Arial" w:cs="Arial"/>
          <w:bCs/>
        </w:rPr>
        <w:t>que</w:t>
      </w:r>
      <w:r>
        <w:rPr>
          <w:rFonts w:ascii="Arial" w:hAnsi="Arial" w:cs="Arial"/>
          <w:bCs/>
        </w:rPr>
        <w:t xml:space="preserve"> exige</w:t>
      </w:r>
      <w:r w:rsidR="00851742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 o isolamento dos pacientes</w:t>
      </w:r>
      <w:r w:rsidR="0095173E">
        <w:rPr>
          <w:rFonts w:ascii="Arial" w:hAnsi="Arial" w:cs="Arial"/>
          <w:bCs/>
        </w:rPr>
        <w:t xml:space="preserve"> na </w:t>
      </w:r>
      <w:r>
        <w:rPr>
          <w:rFonts w:ascii="Arial" w:hAnsi="Arial" w:cs="Arial"/>
          <w:bCs/>
        </w:rPr>
        <w:t>internação hospitalar não se admite a presença de ac</w:t>
      </w:r>
      <w:r w:rsidRPr="005809D4">
        <w:rPr>
          <w:rFonts w:ascii="Arial" w:hAnsi="Arial" w:cs="Arial"/>
          <w:bCs/>
        </w:rPr>
        <w:t>ompanha</w:t>
      </w:r>
      <w:r>
        <w:rPr>
          <w:rFonts w:ascii="Arial" w:hAnsi="Arial" w:cs="Arial"/>
          <w:bCs/>
        </w:rPr>
        <w:t>ntes, tampouco visitações</w:t>
      </w:r>
      <w:r w:rsidR="0088705E">
        <w:rPr>
          <w:rFonts w:ascii="Arial" w:hAnsi="Arial" w:cs="Arial"/>
          <w:bCs/>
        </w:rPr>
        <w:t>, a</w:t>
      </w:r>
      <w:r>
        <w:rPr>
          <w:rFonts w:ascii="Arial" w:hAnsi="Arial" w:cs="Arial"/>
          <w:bCs/>
        </w:rPr>
        <w:t>ssim, d</w:t>
      </w:r>
      <w:r w:rsidRPr="005809D4">
        <w:rPr>
          <w:rFonts w:ascii="Arial" w:hAnsi="Arial" w:cs="Arial"/>
          <w:bCs/>
        </w:rPr>
        <w:t>urante a internação, além do sofrimento físico, o</w:t>
      </w:r>
      <w:r>
        <w:rPr>
          <w:rFonts w:ascii="Arial" w:hAnsi="Arial" w:cs="Arial"/>
          <w:bCs/>
        </w:rPr>
        <w:t xml:space="preserve"> paciente convive com a solidão, a qual atua como fator emocional que, em alguma medida, torna a recuperação mais lenta e dolorosa.</w:t>
      </w:r>
    </w:p>
    <w:p w:rsidR="00EF21AB" w:rsidRPr="005809D4" w:rsidP="00EF21AB" w14:paraId="022D54CC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5809D4"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  <w:bCs/>
        </w:rPr>
        <w:t xml:space="preserve"> visita virtual, proposta pelo presente Projeto de Lei, pode atenuar esse sentimento, na medida em que o</w:t>
      </w:r>
      <w:r w:rsidRPr="005809D4">
        <w:rPr>
          <w:rFonts w:ascii="Arial" w:hAnsi="Arial" w:cs="Arial"/>
          <w:bCs/>
        </w:rPr>
        <w:t xml:space="preserve"> paciente</w:t>
      </w:r>
      <w:r>
        <w:rPr>
          <w:rFonts w:ascii="Arial" w:hAnsi="Arial" w:cs="Arial"/>
          <w:bCs/>
        </w:rPr>
        <w:t>,</w:t>
      </w:r>
      <w:r w:rsidRPr="005809D4">
        <w:rPr>
          <w:rFonts w:ascii="Arial" w:hAnsi="Arial" w:cs="Arial"/>
          <w:bCs/>
        </w:rPr>
        <w:t xml:space="preserve"> animado e </w:t>
      </w:r>
      <w:r>
        <w:rPr>
          <w:rFonts w:ascii="Arial" w:hAnsi="Arial" w:cs="Arial"/>
          <w:bCs/>
        </w:rPr>
        <w:t>re</w:t>
      </w:r>
      <w:r w:rsidRPr="005809D4">
        <w:rPr>
          <w:rFonts w:ascii="Arial" w:hAnsi="Arial" w:cs="Arial"/>
          <w:bCs/>
        </w:rPr>
        <w:t>confortado</w:t>
      </w:r>
      <w:r>
        <w:rPr>
          <w:rFonts w:ascii="Arial" w:hAnsi="Arial" w:cs="Arial"/>
          <w:bCs/>
        </w:rPr>
        <w:t xml:space="preserve"> pela família,</w:t>
      </w:r>
      <w:r w:rsidRPr="005809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 capaz de adotar</w:t>
      </w:r>
      <w:r w:rsidRPr="005809D4">
        <w:rPr>
          <w:rFonts w:ascii="Arial" w:hAnsi="Arial" w:cs="Arial"/>
          <w:bCs/>
        </w:rPr>
        <w:t xml:space="preserve"> uma</w:t>
      </w:r>
      <w:r>
        <w:rPr>
          <w:rFonts w:ascii="Arial" w:hAnsi="Arial" w:cs="Arial"/>
          <w:bCs/>
        </w:rPr>
        <w:t xml:space="preserve"> </w:t>
      </w:r>
      <w:r w:rsidRPr="005809D4">
        <w:rPr>
          <w:rFonts w:ascii="Arial" w:hAnsi="Arial" w:cs="Arial"/>
          <w:bCs/>
        </w:rPr>
        <w:t xml:space="preserve">atitude positiva em relação </w:t>
      </w:r>
      <w:r>
        <w:rPr>
          <w:rFonts w:ascii="Arial" w:hAnsi="Arial" w:cs="Arial"/>
          <w:bCs/>
        </w:rPr>
        <w:t>ao tratamento.</w:t>
      </w:r>
    </w:p>
    <w:p w:rsidR="00EF21AB" w:rsidP="00EF21AB" w14:paraId="201AD979" w14:textId="1AC55FA6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Para tanto, o contato por meio de v</w:t>
      </w:r>
      <w:r w:rsidR="0088705E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deochamadas, via celular ou tablets, é o modo mais seguro de os familiares oferecerem apoio, </w:t>
      </w:r>
      <w:r w:rsidRPr="005809D4">
        <w:rPr>
          <w:rFonts w:ascii="Arial" w:hAnsi="Arial" w:cs="Arial"/>
          <w:bCs/>
        </w:rPr>
        <w:t>carinho</w:t>
      </w:r>
      <w:r>
        <w:rPr>
          <w:rFonts w:ascii="Arial" w:hAnsi="Arial" w:cs="Arial"/>
          <w:bCs/>
        </w:rPr>
        <w:t xml:space="preserve"> e amparo</w:t>
      </w:r>
      <w:r w:rsidRPr="005809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aos entes internados.</w:t>
      </w:r>
    </w:p>
    <w:p w:rsidR="00EF21AB" w:rsidRPr="005809D4" w:rsidP="00EF21AB" w14:paraId="4115C41F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Assim, com esta Proposição, pretende-se fortalecer os vínculos afetivos do paciente, além de acalmar a angústia de</w:t>
      </w:r>
      <w:r w:rsidRPr="005809D4">
        <w:rPr>
          <w:rFonts w:ascii="Arial" w:hAnsi="Arial" w:cs="Arial"/>
          <w:bCs/>
        </w:rPr>
        <w:t xml:space="preserve"> familiares e</w:t>
      </w:r>
      <w:r>
        <w:rPr>
          <w:rFonts w:ascii="Arial" w:hAnsi="Arial" w:cs="Arial"/>
          <w:bCs/>
        </w:rPr>
        <w:t>, até mesmo, de amigos próximos.</w:t>
      </w:r>
      <w:r w:rsidRPr="005809D4">
        <w:rPr>
          <w:rFonts w:ascii="Arial" w:hAnsi="Arial" w:cs="Arial"/>
          <w:bCs/>
        </w:rPr>
        <w:t xml:space="preserve"> </w:t>
      </w:r>
    </w:p>
    <w:p w:rsidR="00EF21AB" w:rsidP="00EF21AB" w14:paraId="7B11B6A8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5809D4">
        <w:rPr>
          <w:rFonts w:ascii="Arial" w:hAnsi="Arial" w:cs="Arial"/>
          <w:bCs/>
        </w:rPr>
        <w:t xml:space="preserve">Em face do exposto, </w:t>
      </w:r>
      <w:r w:rsidRPr="00A10FFF">
        <w:rPr>
          <w:rFonts w:ascii="Arial" w:hAnsi="Arial" w:cs="Arial"/>
          <w:bCs/>
        </w:rPr>
        <w:t xml:space="preserve">embasado nos argumentos acima lançados, </w:t>
      </w:r>
      <w:r>
        <w:rPr>
          <w:rFonts w:ascii="Arial" w:hAnsi="Arial" w:cs="Arial"/>
          <w:bCs/>
        </w:rPr>
        <w:t>apresentamos aos Nobres V</w:t>
      </w:r>
      <w:r w:rsidRPr="00A10FFF">
        <w:rPr>
          <w:rFonts w:ascii="Arial" w:hAnsi="Arial" w:cs="Arial"/>
          <w:bCs/>
        </w:rPr>
        <w:t>ereadores</w:t>
      </w:r>
      <w:r>
        <w:rPr>
          <w:rFonts w:ascii="Arial" w:hAnsi="Arial" w:cs="Arial"/>
          <w:bCs/>
        </w:rPr>
        <w:t xml:space="preserve"> este Projeto de Lei, </w:t>
      </w:r>
      <w:r w:rsidRPr="00A10FFF">
        <w:rPr>
          <w:rFonts w:ascii="Arial" w:hAnsi="Arial" w:cs="Arial"/>
          <w:bCs/>
        </w:rPr>
        <w:t>para que seja o mesmo deliberado e aprovado por esta Casa.</w:t>
      </w:r>
    </w:p>
    <w:p w:rsidR="00EF21AB" w:rsidRPr="002C072B" w:rsidP="00EF21AB" w14:paraId="71994802" w14:textId="77777777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</w:p>
    <w:p w:rsidR="00EF21AB" w:rsidP="00EF21AB" w14:paraId="206C7408" w14:textId="7FFD8664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2</w:t>
      </w:r>
      <w:r w:rsidR="00AC5F94">
        <w:rPr>
          <w:rFonts w:ascii="Arial" w:hAnsi="Arial" w:cs="Arial"/>
        </w:rPr>
        <w:t>5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outubro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EF21AB" w:rsidRPr="002C072B" w:rsidP="00EF21AB" w14:paraId="7BAC21C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97218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2102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AB" w:rsidRPr="00E91E85" w:rsidP="00EF21AB" w14:paraId="1597FAED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EF21AB" w:rsidP="00EF21AB" w14:paraId="02821BD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EF21AB" w:rsidRPr="004B4B2B" w:rsidP="00EF21AB" w14:paraId="54737E85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52"/>
    <w:rsid w:val="00086BA3"/>
    <w:rsid w:val="000D2BDC"/>
    <w:rsid w:val="000F4ECC"/>
    <w:rsid w:val="00104AAA"/>
    <w:rsid w:val="00141FF7"/>
    <w:rsid w:val="0015657E"/>
    <w:rsid w:val="00156CF8"/>
    <w:rsid w:val="002232B2"/>
    <w:rsid w:val="002C072B"/>
    <w:rsid w:val="003F475B"/>
    <w:rsid w:val="00401A32"/>
    <w:rsid w:val="00460A32"/>
    <w:rsid w:val="004B2CC9"/>
    <w:rsid w:val="004B4B2B"/>
    <w:rsid w:val="0051286F"/>
    <w:rsid w:val="0051614E"/>
    <w:rsid w:val="005809D4"/>
    <w:rsid w:val="00601B0A"/>
    <w:rsid w:val="00626437"/>
    <w:rsid w:val="00632FA0"/>
    <w:rsid w:val="006723E4"/>
    <w:rsid w:val="006C41A4"/>
    <w:rsid w:val="006D1E9A"/>
    <w:rsid w:val="007266B0"/>
    <w:rsid w:val="007D19E1"/>
    <w:rsid w:val="0080099C"/>
    <w:rsid w:val="00822396"/>
    <w:rsid w:val="00851742"/>
    <w:rsid w:val="0088705E"/>
    <w:rsid w:val="0095173E"/>
    <w:rsid w:val="00964ACF"/>
    <w:rsid w:val="009D2348"/>
    <w:rsid w:val="009F6CD4"/>
    <w:rsid w:val="00A06CF2"/>
    <w:rsid w:val="00A10FFF"/>
    <w:rsid w:val="00A35C78"/>
    <w:rsid w:val="00AA1FAE"/>
    <w:rsid w:val="00AC5F94"/>
    <w:rsid w:val="00AE6AEE"/>
    <w:rsid w:val="00B814F2"/>
    <w:rsid w:val="00BB0FC4"/>
    <w:rsid w:val="00C00C1E"/>
    <w:rsid w:val="00C36776"/>
    <w:rsid w:val="00CD2BB3"/>
    <w:rsid w:val="00CD6B58"/>
    <w:rsid w:val="00CF401E"/>
    <w:rsid w:val="00DC7141"/>
    <w:rsid w:val="00E91E85"/>
    <w:rsid w:val="00EF21AB"/>
    <w:rsid w:val="00F1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1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505</Words>
  <Characters>2731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13</cp:revision>
  <cp:lastPrinted>2021-10-25T12:05:00Z</cp:lastPrinted>
  <dcterms:created xsi:type="dcterms:W3CDTF">2021-10-21T14:55:00Z</dcterms:created>
  <dcterms:modified xsi:type="dcterms:W3CDTF">2021-10-25T12:16:00Z</dcterms:modified>
</cp:coreProperties>
</file>