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AA808D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</w:t>
      </w:r>
      <w:r w:rsidRPr="00884C19" w:rsidR="00884C19">
        <w:rPr>
          <w:rFonts w:ascii="Arial" w:eastAsia="Arial" w:hAnsi="Arial" w:cs="Arial"/>
          <w:b/>
          <w:bCs/>
          <w:u w:val="single"/>
        </w:rPr>
        <w:t>URGÊNCIA</w:t>
      </w:r>
      <w:r>
        <w:rPr>
          <w:rFonts w:ascii="Arial" w:eastAsia="Arial" w:hAnsi="Arial" w:cs="Arial"/>
        </w:rPr>
        <w:t xml:space="preserve"> </w:t>
      </w:r>
      <w:r w:rsidR="002E0C96">
        <w:rPr>
          <w:rFonts w:ascii="Arial" w:eastAsia="Arial" w:hAnsi="Arial" w:cs="Arial"/>
        </w:rPr>
        <w:t xml:space="preserve">a </w:t>
      </w:r>
      <w:r w:rsidRPr="002E0C96" w:rsidR="002E0C96">
        <w:rPr>
          <w:rFonts w:ascii="Arial" w:eastAsia="Arial" w:hAnsi="Arial" w:cs="Arial"/>
          <w:b/>
          <w:bCs/>
        </w:rPr>
        <w:t>OPERAÇÃO TAPA BURACO</w:t>
      </w:r>
      <w:r w:rsidR="002E0C96">
        <w:rPr>
          <w:rFonts w:ascii="Arial" w:eastAsia="Arial" w:hAnsi="Arial" w:cs="Arial"/>
        </w:rPr>
        <w:t xml:space="preserve">, na Rua César Augusto Luís, </w:t>
      </w:r>
      <w:r w:rsidR="00D23D35">
        <w:rPr>
          <w:rFonts w:ascii="Arial" w:eastAsia="Arial" w:hAnsi="Arial" w:cs="Arial"/>
        </w:rPr>
        <w:t xml:space="preserve">altura do número 6, </w:t>
      </w:r>
      <w:r w:rsidR="002E0C96">
        <w:rPr>
          <w:rFonts w:ascii="Arial" w:eastAsia="Arial" w:hAnsi="Arial" w:cs="Arial"/>
        </w:rPr>
        <w:t>Jardim São Luiz, região do Matão</w:t>
      </w:r>
      <w:r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4C19" w:rsidP="002E0C96" w14:paraId="3CD3404A" w14:textId="4A9DAFFB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 xml:space="preserve">Tal indicação se faz necessária, pois o referido local apresenta </w:t>
      </w:r>
      <w:r w:rsidR="002E0C96">
        <w:rPr>
          <w:rFonts w:ascii="Arial" w:eastAsia="Arial" w:hAnsi="Arial" w:cs="Arial"/>
        </w:rPr>
        <w:t>buraco no asfalto, o que causa grandes transtornos aos motoristas, pedestres e moradores locais.</w:t>
      </w:r>
    </w:p>
    <w:p w:rsidR="00B7148F" w:rsidP="00B7148F" w14:paraId="0A4F9097" w14:textId="44296780">
      <w:pPr>
        <w:spacing w:after="0" w:line="360" w:lineRule="auto"/>
        <w:ind w:firstLine="720"/>
        <w:jc w:val="both"/>
      </w:pPr>
    </w:p>
    <w:p w:rsidR="002E0C96" w:rsidP="00B7148F" w14:paraId="037466AE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0D52FFBB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3793C">
        <w:rPr>
          <w:rFonts w:ascii="Arial" w:eastAsia="Arial" w:hAnsi="Arial" w:cs="Arial"/>
        </w:rPr>
        <w:t>2</w:t>
      </w:r>
      <w:r w:rsidR="002E0C96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763C"/>
    <w:rsid w:val="00246ED4"/>
    <w:rsid w:val="002E0C96"/>
    <w:rsid w:val="0033793C"/>
    <w:rsid w:val="003D6E78"/>
    <w:rsid w:val="00460A32"/>
    <w:rsid w:val="00481C16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00DAF"/>
    <w:rsid w:val="00822396"/>
    <w:rsid w:val="00884C19"/>
    <w:rsid w:val="00945050"/>
    <w:rsid w:val="00A06CF2"/>
    <w:rsid w:val="00A16DA3"/>
    <w:rsid w:val="00AB4183"/>
    <w:rsid w:val="00AE6AEE"/>
    <w:rsid w:val="00B12EFB"/>
    <w:rsid w:val="00B7148F"/>
    <w:rsid w:val="00B74F5D"/>
    <w:rsid w:val="00C00C1E"/>
    <w:rsid w:val="00C36776"/>
    <w:rsid w:val="00CD6B58"/>
    <w:rsid w:val="00CF401E"/>
    <w:rsid w:val="00D23D35"/>
    <w:rsid w:val="00D4743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2021-05-11T14:54:00Z</dcterms:created>
  <dcterms:modified xsi:type="dcterms:W3CDTF">2021-10-22T18:23:00Z</dcterms:modified>
</cp:coreProperties>
</file>