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32B6CCD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29DC4C3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03639440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1E3B0151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58AE3E6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2F9C647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1DC7C0F1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13419381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55C466F2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João de Assumpção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40, 184, 255, 566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6AAE3CC2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395DDF6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61514996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0680FC67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1D5FA707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34460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18541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