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63EDB95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1EC2FF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CF9367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0FABCA0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4C73257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78724BA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3CC5F2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626BBBE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5A13769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Giácomo Bertolucci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368, 585, 844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37BA30A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7CE8C19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0858B38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4DEBEF8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6F50CB5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72769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4904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