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8C82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0A6677">
        <w:rPr>
          <w:sz w:val="24"/>
        </w:rPr>
        <w:t>Sidney Lucio Ribeiro</w:t>
      </w:r>
      <w:bookmarkEnd w:id="1"/>
      <w:r w:rsidR="00305B52">
        <w:rPr>
          <w:sz w:val="24"/>
        </w:rPr>
        <w:t>,</w:t>
      </w:r>
      <w:r w:rsidR="000A6677">
        <w:rPr>
          <w:sz w:val="24"/>
        </w:rPr>
        <w:t xml:space="preserve"> altura do número 357</w:t>
      </w:r>
      <w:r w:rsidR="001F03BA">
        <w:rPr>
          <w:sz w:val="24"/>
        </w:rPr>
        <w:t xml:space="preserve">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</w:t>
      </w:r>
      <w:r w:rsidR="00625F13">
        <w:rPr>
          <w:sz w:val="24"/>
        </w:rPr>
        <w:t>274</w:t>
      </w:r>
      <w:r w:rsidR="00FB74AF">
        <w:rPr>
          <w:sz w:val="24"/>
        </w:rPr>
        <w:t xml:space="preserve"> no bairro Parque Regina.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1F137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625F1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5683E"/>
    <w:rsid w:val="00577B2A"/>
    <w:rsid w:val="005A532A"/>
    <w:rsid w:val="005E7880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313C3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773E6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18F0-6019-4226-8C4F-AC929F63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2021-10-19T12:46:00Z</dcterms:created>
  <dcterms:modified xsi:type="dcterms:W3CDTF">2021-10-19T12:46:00Z</dcterms:modified>
</cp:coreProperties>
</file>