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E1C07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9573C9">
        <w:rPr>
          <w:rFonts w:eastAsia="Calibri" w:cstheme="minorHAnsi"/>
          <w:sz w:val="24"/>
          <w:szCs w:val="24"/>
        </w:rPr>
        <w:t xml:space="preserve">Rua </w:t>
      </w:r>
      <w:r w:rsidRPr="009573C9" w:rsidR="009573C9">
        <w:rPr>
          <w:rFonts w:eastAsia="Calibri" w:cstheme="minorHAnsi"/>
          <w:sz w:val="24"/>
          <w:szCs w:val="24"/>
        </w:rPr>
        <w:t>Bernardo Guimarães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774911" w:rsidR="00774911">
        <w:rPr>
          <w:rFonts w:eastAsia="Calibri" w:cstheme="minorHAnsi"/>
          <w:sz w:val="24"/>
          <w:szCs w:val="24"/>
        </w:rPr>
        <w:t>194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9573C9" w:rsidR="009573C9">
        <w:rPr>
          <w:rFonts w:eastAsia="Calibri" w:cstheme="minorHAnsi"/>
          <w:sz w:val="24"/>
          <w:szCs w:val="24"/>
        </w:rPr>
        <w:t>Virgilio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573C9" w:rsidR="009573C9">
        <w:rPr>
          <w:rFonts w:eastAsia="Calibri" w:cstheme="minorHAnsi"/>
          <w:sz w:val="24"/>
          <w:szCs w:val="24"/>
        </w:rPr>
        <w:t>13174-295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1E8C"/>
    <w:rsid w:val="00585FEE"/>
    <w:rsid w:val="005A7705"/>
    <w:rsid w:val="005B17ED"/>
    <w:rsid w:val="005B1D5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501CD"/>
    <w:rsid w:val="00766CEC"/>
    <w:rsid w:val="00774911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573C9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151D"/>
    <w:rsid w:val="00AD2284"/>
    <w:rsid w:val="00AE188C"/>
    <w:rsid w:val="00B01EAA"/>
    <w:rsid w:val="00B0754E"/>
    <w:rsid w:val="00B32D9E"/>
    <w:rsid w:val="00B4559C"/>
    <w:rsid w:val="00BC3D04"/>
    <w:rsid w:val="00BC532E"/>
    <w:rsid w:val="00BD2E26"/>
    <w:rsid w:val="00BF7FDF"/>
    <w:rsid w:val="00C00C1E"/>
    <w:rsid w:val="00C13D4E"/>
    <w:rsid w:val="00C36776"/>
    <w:rsid w:val="00C4450A"/>
    <w:rsid w:val="00C64778"/>
    <w:rsid w:val="00C71CF7"/>
    <w:rsid w:val="00C86A68"/>
    <w:rsid w:val="00CC32A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2021-10-19T13:20:00Z</dcterms:created>
  <dcterms:modified xsi:type="dcterms:W3CDTF">2021-10-19T13:20:00Z</dcterms:modified>
</cp:coreProperties>
</file>