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CDC4D4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534D0">
        <w:rPr>
          <w:rFonts w:ascii="Arial" w:hAnsi="Arial" w:cs="Arial"/>
          <w:b/>
          <w:sz w:val="24"/>
          <w:szCs w:val="24"/>
          <w:u w:val="single"/>
        </w:rPr>
        <w:t>Antonio</w:t>
      </w:r>
      <w:r w:rsidR="005534D0">
        <w:rPr>
          <w:rFonts w:ascii="Arial" w:hAnsi="Arial" w:cs="Arial"/>
          <w:b/>
          <w:sz w:val="24"/>
          <w:szCs w:val="24"/>
          <w:u w:val="single"/>
        </w:rPr>
        <w:t xml:space="preserve"> Francisco Filho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88442A">
        <w:rPr>
          <w:rFonts w:ascii="Arial" w:hAnsi="Arial" w:cs="Arial"/>
          <w:b/>
          <w:sz w:val="24"/>
          <w:szCs w:val="24"/>
          <w:u w:val="single"/>
        </w:rPr>
        <w:t xml:space="preserve">Av. Emílio </w:t>
      </w:r>
      <w:r w:rsidR="0088442A">
        <w:rPr>
          <w:rFonts w:ascii="Arial" w:hAnsi="Arial" w:cs="Arial"/>
          <w:b/>
          <w:sz w:val="24"/>
          <w:szCs w:val="24"/>
          <w:u w:val="single"/>
        </w:rPr>
        <w:t>Bosco</w:t>
      </w:r>
      <w:r w:rsidR="00F376F7">
        <w:rPr>
          <w:rFonts w:ascii="Arial" w:hAnsi="Arial" w:cs="Arial"/>
          <w:b/>
          <w:sz w:val="24"/>
          <w:szCs w:val="24"/>
          <w:u w:val="single"/>
        </w:rPr>
        <w:t>lo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F376F7">
        <w:rPr>
          <w:rFonts w:ascii="Arial" w:hAnsi="Arial" w:cs="Arial"/>
          <w:b/>
          <w:sz w:val="24"/>
          <w:szCs w:val="24"/>
          <w:u w:val="single"/>
        </w:rPr>
        <w:t>Parque Progresso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3700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B1A96"/>
    <w:rsid w:val="001C2DC7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4D0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376F7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F65F-F915-49B7-BB47-45D9497F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2021-10-19T12:47:00Z</dcterms:created>
  <dcterms:modified xsi:type="dcterms:W3CDTF">2021-10-19T12:49:00Z</dcterms:modified>
</cp:coreProperties>
</file>