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EB6BF" w14:textId="1655791A" w:rsidR="00C300BF" w:rsidRDefault="00C300BF" w:rsidP="00BA239B">
      <w:pPr>
        <w:pStyle w:val="SemEspaamento"/>
        <w:spacing w:line="276" w:lineRule="auto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sz w:val="28"/>
          <w:szCs w:val="28"/>
        </w:rPr>
        <w:t>EXMO. SR. PRESIDENTE DA CÂMARA MUNICIPAL DE SUMARÉ</w:t>
      </w:r>
    </w:p>
    <w:p w14:paraId="60A57761" w14:textId="77777777" w:rsidR="000731C5" w:rsidRDefault="000731C5" w:rsidP="000A2734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14:paraId="551B5A2D" w14:textId="51F8E72A" w:rsidR="000D1427" w:rsidRDefault="000D1427" w:rsidP="000D142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é papel desta Casa de Leis legislar no Município de Sumaré, bem como realizar a fiscalização dos serviços públicos municipais para garantir a qualidade dos mesmos, nesse sentido, inclui-se o </w:t>
      </w:r>
      <w:r w:rsidR="00B47FB1">
        <w:rPr>
          <w:rFonts w:ascii="Calibri" w:hAnsi="Calibri" w:cs="Calibri"/>
        </w:rPr>
        <w:t xml:space="preserve">saneamento básico </w:t>
      </w:r>
      <w:r w:rsidR="00404236">
        <w:rPr>
          <w:rFonts w:ascii="Calibri" w:hAnsi="Calibri" w:cs="Calibri"/>
        </w:rPr>
        <w:t xml:space="preserve">de responsabilidade da </w:t>
      </w:r>
      <w:r w:rsidR="00B47FB1">
        <w:rPr>
          <w:rFonts w:ascii="Calibri" w:hAnsi="Calibri" w:cs="Calibri"/>
        </w:rPr>
        <w:t>Odebrecht/BRK Ambiental</w:t>
      </w:r>
      <w:r>
        <w:rPr>
          <w:rFonts w:ascii="Calibri" w:hAnsi="Calibri" w:cs="Calibri"/>
        </w:rPr>
        <w:t>;</w:t>
      </w:r>
    </w:p>
    <w:p w14:paraId="2AA54948" w14:textId="6240310E" w:rsidR="00776840" w:rsidRDefault="000D1427" w:rsidP="00B47FB1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é de interesse </w:t>
      </w:r>
      <w:r w:rsidR="00404236">
        <w:rPr>
          <w:rFonts w:ascii="Calibri" w:hAnsi="Calibri" w:cs="Calibri"/>
        </w:rPr>
        <w:t xml:space="preserve">deste vereador </w:t>
      </w:r>
      <w:r w:rsidR="00B47FB1">
        <w:rPr>
          <w:rFonts w:ascii="Calibri" w:hAnsi="Calibri" w:cs="Calibri"/>
        </w:rPr>
        <w:t xml:space="preserve">proporcionar saneamento básico para todos os munícipes de Sumaré, uma vez que a garantia de água potável é um direito básico, bem como questão de saúde pública fundamental para o desenvolvimento do Município com qualidade de vida e bem-estar social; </w:t>
      </w:r>
    </w:p>
    <w:p w14:paraId="53A6DF18" w14:textId="68B14003" w:rsidR="00B47FB1" w:rsidRDefault="00B47FB1" w:rsidP="00B47FB1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 Município de Sumaré–SP conta com 79 áreas irregulares</w:t>
      </w:r>
      <w:r w:rsidR="00286FD8">
        <w:rPr>
          <w:rFonts w:ascii="Calibri" w:hAnsi="Calibri" w:cs="Calibri"/>
        </w:rPr>
        <w:t xml:space="preserve"> mais o potencial de expansão da zona urbana sobre área rural, desta forma, existe a preocupação deste parlamentar em levar saneamento básico até os munícipes que vivem nas áreas em questão; </w:t>
      </w:r>
    </w:p>
    <w:p w14:paraId="52AE2BCE" w14:textId="77777777" w:rsidR="00B47FB1" w:rsidRDefault="00B47FB1" w:rsidP="00B47FB1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Pelo presente e na forma regimental, requeiro, após ouvido o Plenário, que seja oficiado o exmo. sr. prefeito municipal, e </w:t>
      </w:r>
      <w:r w:rsidRPr="00B42078">
        <w:rPr>
          <w:rStyle w:val="Forte"/>
          <w:rFonts w:ascii="Calibri" w:hAnsi="Calibri"/>
          <w:b w:val="0"/>
        </w:rPr>
        <w:t>a ele solicitado que encaminhe</w:t>
      </w:r>
      <w:r>
        <w:rPr>
          <w:rStyle w:val="Forte"/>
          <w:rFonts w:ascii="Calibri" w:hAnsi="Calibri"/>
          <w:b w:val="0"/>
        </w:rPr>
        <w:t xml:space="preserve"> à e</w:t>
      </w:r>
      <w:r w:rsidRPr="00031FFA">
        <w:rPr>
          <w:rFonts w:ascii="Calibri" w:hAnsi="Calibri" w:cs="Calibri"/>
        </w:rPr>
        <w:t xml:space="preserve">mpresa </w:t>
      </w:r>
      <w:r w:rsidRPr="00182789">
        <w:rPr>
          <w:rFonts w:ascii="Calibri" w:hAnsi="Calibri" w:cs="Calibri"/>
          <w:b/>
          <w:bCs/>
        </w:rPr>
        <w:t>ODEBRECH</w:t>
      </w:r>
      <w:r>
        <w:rPr>
          <w:rFonts w:ascii="Calibri" w:hAnsi="Calibri" w:cs="Calibri"/>
          <w:b/>
          <w:bCs/>
        </w:rPr>
        <w:t>T</w:t>
      </w:r>
      <w:r w:rsidRPr="00182789">
        <w:rPr>
          <w:rFonts w:ascii="Calibri" w:hAnsi="Calibri" w:cs="Calibri"/>
          <w:b/>
          <w:bCs/>
        </w:rPr>
        <w:t>/BRK AMBIENTAL</w:t>
      </w:r>
      <w:r>
        <w:rPr>
          <w:rFonts w:ascii="Calibri" w:hAnsi="Calibri" w:cs="Calibri"/>
        </w:rPr>
        <w:t xml:space="preserve"> os seguintes questionamentos desta Casa de Leis:</w:t>
      </w:r>
    </w:p>
    <w:p w14:paraId="705EAA53" w14:textId="77777777" w:rsidR="00577A15" w:rsidRDefault="00334856" w:rsidP="00627F7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que é exigido pela concessionaria de água</w:t>
      </w:r>
      <w:r w:rsidR="00577A15">
        <w:rPr>
          <w:rFonts w:asciiTheme="minorHAnsi" w:hAnsiTheme="minorHAnsi" w:cstheme="minorHAnsi"/>
        </w:rPr>
        <w:t xml:space="preserve"> e esgoto</w:t>
      </w:r>
      <w:r>
        <w:rPr>
          <w:rFonts w:asciiTheme="minorHAnsi" w:hAnsiTheme="minorHAnsi" w:cstheme="minorHAnsi"/>
        </w:rPr>
        <w:t xml:space="preserve"> para novos empreendimentos no Município de Sumaré – SP?</w:t>
      </w:r>
      <w:r w:rsidR="00577A15">
        <w:rPr>
          <w:rFonts w:asciiTheme="minorHAnsi" w:hAnsiTheme="minorHAnsi" w:cstheme="minorHAnsi"/>
        </w:rPr>
        <w:t xml:space="preserve"> </w:t>
      </w:r>
    </w:p>
    <w:p w14:paraId="2CA0EBCC" w14:textId="096F3B44" w:rsidR="00627F72" w:rsidRDefault="00577A15" w:rsidP="00627F7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Dentre as exigências feitas, está a construção de Estações de Tratamento de esgoto (ETE) individuais por loteamento?</w:t>
      </w:r>
    </w:p>
    <w:p w14:paraId="0CE493B4" w14:textId="6267EAE8" w:rsidR="00B47FB1" w:rsidRDefault="00577A15" w:rsidP="00B47FB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caso afirmativo à questão 2, q</w:t>
      </w:r>
      <w:r w:rsidR="00B47FB1">
        <w:rPr>
          <w:rFonts w:asciiTheme="minorHAnsi" w:hAnsiTheme="minorHAnsi" w:cstheme="minorHAnsi"/>
        </w:rPr>
        <w:t xml:space="preserve">uantas ETEs </w:t>
      </w:r>
      <w:r>
        <w:rPr>
          <w:rFonts w:asciiTheme="minorHAnsi" w:hAnsiTheme="minorHAnsi" w:cstheme="minorHAnsi"/>
        </w:rPr>
        <w:t xml:space="preserve">já foram construídas ou </w:t>
      </w:r>
      <w:r w:rsidR="00B47FB1">
        <w:rPr>
          <w:rFonts w:asciiTheme="minorHAnsi" w:hAnsiTheme="minorHAnsi" w:cstheme="minorHAnsi"/>
        </w:rPr>
        <w:t>estão previstas para construção no Município de Sumaré – SP</w:t>
      </w:r>
      <w:r>
        <w:rPr>
          <w:rFonts w:asciiTheme="minorHAnsi" w:hAnsiTheme="minorHAnsi" w:cstheme="minorHAnsi"/>
        </w:rPr>
        <w:t xml:space="preserve"> em razão da aprovação de novos loteamentos</w:t>
      </w:r>
      <w:r w:rsidR="00B47FB1">
        <w:rPr>
          <w:rFonts w:asciiTheme="minorHAnsi" w:hAnsiTheme="minorHAnsi" w:cstheme="minorHAnsi"/>
        </w:rPr>
        <w:t xml:space="preserve">? </w:t>
      </w:r>
    </w:p>
    <w:p w14:paraId="299317FF" w14:textId="7D7A1D9A" w:rsidR="00334856" w:rsidRDefault="00B47FB1" w:rsidP="00627F7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quem é a responsabilidade da construção de ETEs para atender um novo loteamento</w:t>
      </w:r>
      <w:r w:rsidR="00577A15">
        <w:rPr>
          <w:rFonts w:asciiTheme="minorHAnsi" w:hAnsiTheme="minorHAnsi" w:cstheme="minorHAnsi"/>
        </w:rPr>
        <w:t xml:space="preserve"> (empreendimento)</w:t>
      </w:r>
      <w:r>
        <w:rPr>
          <w:rFonts w:asciiTheme="minorHAnsi" w:hAnsiTheme="minorHAnsi" w:cstheme="minorHAnsi"/>
        </w:rPr>
        <w:t xml:space="preserve"> no Município de Sumaré – SP? </w:t>
      </w:r>
    </w:p>
    <w:p w14:paraId="770C4FD0" w14:textId="5CC84BE0" w:rsidR="00D54858" w:rsidRDefault="00404236" w:rsidP="0088307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 w:rsidRPr="00B47FB1">
        <w:rPr>
          <w:rFonts w:asciiTheme="minorHAnsi" w:hAnsiTheme="minorHAnsi" w:cstheme="minorHAnsi"/>
        </w:rPr>
        <w:lastRenderedPageBreak/>
        <w:t>A</w:t>
      </w:r>
      <w:r w:rsidR="00B47FB1" w:rsidRPr="00B47FB1">
        <w:rPr>
          <w:rFonts w:asciiTheme="minorHAnsi" w:hAnsiTheme="minorHAnsi" w:cstheme="minorHAnsi"/>
        </w:rPr>
        <w:t xml:space="preserve">s ETEs construídas </w:t>
      </w:r>
      <w:r w:rsidR="00577A15">
        <w:rPr>
          <w:rFonts w:asciiTheme="minorHAnsi" w:hAnsiTheme="minorHAnsi" w:cstheme="minorHAnsi"/>
        </w:rPr>
        <w:t xml:space="preserve">ou projetadas </w:t>
      </w:r>
      <w:r w:rsidR="00B47FB1" w:rsidRPr="00B47FB1">
        <w:rPr>
          <w:rFonts w:asciiTheme="minorHAnsi" w:hAnsiTheme="minorHAnsi" w:cstheme="minorHAnsi"/>
        </w:rPr>
        <w:t xml:space="preserve">para atender um novo loteamento são </w:t>
      </w:r>
      <w:r w:rsidR="00577A15">
        <w:rPr>
          <w:rFonts w:asciiTheme="minorHAnsi" w:hAnsiTheme="minorHAnsi" w:cstheme="minorHAnsi"/>
        </w:rPr>
        <w:t>definitivas ou provisórias</w:t>
      </w:r>
      <w:r w:rsidR="00B47FB1" w:rsidRPr="00B47FB1">
        <w:rPr>
          <w:rFonts w:asciiTheme="minorHAnsi" w:hAnsiTheme="minorHAnsi" w:cstheme="minorHAnsi"/>
        </w:rPr>
        <w:t xml:space="preserve">? </w:t>
      </w:r>
      <w:r w:rsidR="00577A15">
        <w:rPr>
          <w:rFonts w:asciiTheme="minorHAnsi" w:hAnsiTheme="minorHAnsi" w:cstheme="minorHAnsi"/>
        </w:rPr>
        <w:t>Quando e em quais situações se justificaria a desativação de uma ETE</w:t>
      </w:r>
      <w:r w:rsidR="00B47FB1" w:rsidRPr="00B47FB1">
        <w:rPr>
          <w:rFonts w:asciiTheme="minorHAnsi" w:hAnsiTheme="minorHAnsi" w:cstheme="minorHAnsi"/>
        </w:rPr>
        <w:t xml:space="preserve">? </w:t>
      </w:r>
    </w:p>
    <w:p w14:paraId="7F9E2CA8" w14:textId="77777777" w:rsidR="00286FD8" w:rsidRPr="00B47FB1" w:rsidRDefault="00286FD8" w:rsidP="00286FD8">
      <w:pPr>
        <w:pStyle w:val="NormalWeb"/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</w:p>
    <w:p w14:paraId="07B73AA1" w14:textId="72FC45C7" w:rsidR="00D002DE" w:rsidRDefault="00C300BF" w:rsidP="00AC47D1">
      <w:pPr>
        <w:pStyle w:val="SemEspaamento"/>
        <w:spacing w:line="276" w:lineRule="auto"/>
        <w:jc w:val="center"/>
        <w:rPr>
          <w:rStyle w:val="Forte"/>
          <w:b w:val="0"/>
          <w:bCs w:val="0"/>
          <w:sz w:val="24"/>
          <w:szCs w:val="24"/>
        </w:rPr>
      </w:pPr>
      <w:r w:rsidRPr="00AC47D1">
        <w:rPr>
          <w:rStyle w:val="Forte"/>
          <w:b w:val="0"/>
          <w:bCs w:val="0"/>
          <w:sz w:val="24"/>
          <w:szCs w:val="24"/>
        </w:rPr>
        <w:t xml:space="preserve">Sala das Sessões, </w:t>
      </w:r>
      <w:r w:rsidR="00627F72">
        <w:rPr>
          <w:rStyle w:val="Forte"/>
          <w:b w:val="0"/>
          <w:bCs w:val="0"/>
          <w:sz w:val="24"/>
          <w:szCs w:val="24"/>
        </w:rPr>
        <w:t>22</w:t>
      </w:r>
      <w:r w:rsidR="00776840">
        <w:rPr>
          <w:rStyle w:val="Forte"/>
          <w:b w:val="0"/>
          <w:bCs w:val="0"/>
          <w:sz w:val="24"/>
          <w:szCs w:val="24"/>
        </w:rPr>
        <w:t xml:space="preserve"> de setembro </w:t>
      </w:r>
      <w:r w:rsidR="00182789">
        <w:rPr>
          <w:rStyle w:val="Forte"/>
          <w:b w:val="0"/>
          <w:bCs w:val="0"/>
          <w:sz w:val="24"/>
          <w:szCs w:val="24"/>
        </w:rPr>
        <w:t xml:space="preserve">de 2020. </w:t>
      </w:r>
    </w:p>
    <w:p w14:paraId="6C1821D3" w14:textId="18419E44" w:rsidR="00AB1AAE" w:rsidRDefault="00AB1AAE" w:rsidP="002B56C2">
      <w:pPr>
        <w:pStyle w:val="SemEspaamento"/>
        <w:rPr>
          <w:rStyle w:val="Forte"/>
          <w:sz w:val="24"/>
          <w:szCs w:val="24"/>
        </w:rPr>
      </w:pPr>
    </w:p>
    <w:p w14:paraId="286163A8" w14:textId="3B38EC6A" w:rsidR="00627F72" w:rsidRDefault="00627F72" w:rsidP="002B56C2">
      <w:pPr>
        <w:pStyle w:val="SemEspaamento"/>
        <w:rPr>
          <w:rStyle w:val="Forte"/>
          <w:sz w:val="24"/>
          <w:szCs w:val="24"/>
        </w:rPr>
      </w:pPr>
    </w:p>
    <w:p w14:paraId="11D263D2" w14:textId="77777777" w:rsidR="00627F72" w:rsidRDefault="00627F72" w:rsidP="002B56C2">
      <w:pPr>
        <w:pStyle w:val="SemEspaamento"/>
        <w:rPr>
          <w:rStyle w:val="Forte"/>
          <w:sz w:val="24"/>
          <w:szCs w:val="24"/>
        </w:rPr>
      </w:pPr>
    </w:p>
    <w:p w14:paraId="75937E26" w14:textId="17EBD904" w:rsidR="00776840" w:rsidRDefault="00776840" w:rsidP="00182789">
      <w:pPr>
        <w:pStyle w:val="SemEspaamento"/>
        <w:ind w:left="2832" w:firstLine="708"/>
        <w:rPr>
          <w:rStyle w:val="Forte"/>
          <w:sz w:val="24"/>
          <w:szCs w:val="24"/>
        </w:rPr>
      </w:pPr>
    </w:p>
    <w:p w14:paraId="1BF43B5F" w14:textId="77777777" w:rsidR="00776840" w:rsidRPr="001654ED" w:rsidRDefault="00776840" w:rsidP="00776840">
      <w:pPr>
        <w:pStyle w:val="SemEspaamento"/>
        <w:jc w:val="center"/>
        <w:rPr>
          <w:b/>
          <w:sz w:val="24"/>
          <w:szCs w:val="24"/>
        </w:rPr>
      </w:pPr>
      <w:r w:rsidRPr="001654ED">
        <w:rPr>
          <w:b/>
          <w:sz w:val="24"/>
          <w:szCs w:val="24"/>
        </w:rPr>
        <w:t>WILLIAN SOUZA</w:t>
      </w:r>
    </w:p>
    <w:p w14:paraId="03966F1A" w14:textId="77777777" w:rsidR="00776840" w:rsidRPr="001C2066" w:rsidRDefault="00776840" w:rsidP="00776840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Vereador-Presidente</w:t>
      </w:r>
    </w:p>
    <w:p w14:paraId="44B14B8C" w14:textId="60E179CF" w:rsidR="002B56C2" w:rsidRPr="00657171" w:rsidRDefault="00776840" w:rsidP="000D1427">
      <w:pPr>
        <w:pStyle w:val="SemEspaamento"/>
        <w:jc w:val="center"/>
        <w:rPr>
          <w:rStyle w:val="Forte"/>
          <w:sz w:val="24"/>
          <w:szCs w:val="24"/>
        </w:rPr>
      </w:pPr>
      <w:r w:rsidRPr="001C2066">
        <w:rPr>
          <w:b/>
          <w:sz w:val="20"/>
          <w:szCs w:val="20"/>
        </w:rPr>
        <w:t>Partido dos Trabalhad</w:t>
      </w:r>
      <w:r>
        <w:rPr>
          <w:b/>
          <w:sz w:val="20"/>
          <w:szCs w:val="20"/>
        </w:rPr>
        <w:t>o</w:t>
      </w:r>
      <w:r w:rsidRPr="001C2066">
        <w:rPr>
          <w:b/>
          <w:sz w:val="20"/>
          <w:szCs w:val="20"/>
        </w:rPr>
        <w:t>res</w:t>
      </w:r>
      <w:r>
        <w:rPr>
          <w:b/>
          <w:sz w:val="20"/>
          <w:szCs w:val="20"/>
        </w:rPr>
        <w:t xml:space="preserve">–PT </w:t>
      </w:r>
    </w:p>
    <w:sectPr w:rsidR="002B56C2" w:rsidRPr="00657171" w:rsidSect="00286FD8">
      <w:headerReference w:type="default" r:id="rId7"/>
      <w:type w:val="continuous"/>
      <w:pgSz w:w="11906" w:h="16838"/>
      <w:pgMar w:top="354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2A25F" w14:textId="77777777" w:rsidR="0059483C" w:rsidRDefault="0059483C" w:rsidP="0059483C">
      <w:pPr>
        <w:spacing w:after="0" w:line="240" w:lineRule="auto"/>
      </w:pPr>
      <w:r>
        <w:separator/>
      </w:r>
    </w:p>
  </w:endnote>
  <w:endnote w:type="continuationSeparator" w:id="0">
    <w:p w14:paraId="7DF3FA4B" w14:textId="77777777" w:rsidR="0059483C" w:rsidRDefault="0059483C" w:rsidP="0059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34D0C" w14:textId="77777777" w:rsidR="0059483C" w:rsidRDefault="0059483C" w:rsidP="0059483C">
      <w:pPr>
        <w:spacing w:after="0" w:line="240" w:lineRule="auto"/>
      </w:pPr>
      <w:r>
        <w:separator/>
      </w:r>
    </w:p>
  </w:footnote>
  <w:footnote w:type="continuationSeparator" w:id="0">
    <w:p w14:paraId="5799FC66" w14:textId="77777777" w:rsidR="0059483C" w:rsidRDefault="0059483C" w:rsidP="0059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A5F05" w14:textId="4454C5A7" w:rsidR="0059483C" w:rsidRDefault="0059483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2F65BF" wp14:editId="24AC50A0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55A7D"/>
    <w:multiLevelType w:val="hybridMultilevel"/>
    <w:tmpl w:val="34FAC646"/>
    <w:lvl w:ilvl="0" w:tplc="4472569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5E6746C"/>
    <w:multiLevelType w:val="hybridMultilevel"/>
    <w:tmpl w:val="8B942FCA"/>
    <w:lvl w:ilvl="0" w:tplc="C4A6903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EAA1802"/>
    <w:multiLevelType w:val="hybridMultilevel"/>
    <w:tmpl w:val="85EE71FA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10A402A"/>
    <w:multiLevelType w:val="hybridMultilevel"/>
    <w:tmpl w:val="9C72708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926C25"/>
    <w:multiLevelType w:val="hybridMultilevel"/>
    <w:tmpl w:val="E0385444"/>
    <w:lvl w:ilvl="0" w:tplc="A3F09984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28230EEC"/>
    <w:multiLevelType w:val="hybridMultilevel"/>
    <w:tmpl w:val="B99AE2F6"/>
    <w:lvl w:ilvl="0" w:tplc="FA2289C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3226263"/>
    <w:multiLevelType w:val="hybridMultilevel"/>
    <w:tmpl w:val="C09C961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74D3C42"/>
    <w:multiLevelType w:val="hybridMultilevel"/>
    <w:tmpl w:val="D512C564"/>
    <w:lvl w:ilvl="0" w:tplc="10DAF5A8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8" w15:restartNumberingAfterBreak="0">
    <w:nsid w:val="39077A02"/>
    <w:multiLevelType w:val="hybridMultilevel"/>
    <w:tmpl w:val="FA145D56"/>
    <w:lvl w:ilvl="0" w:tplc="78C69F8A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438F7B9C"/>
    <w:multiLevelType w:val="hybridMultilevel"/>
    <w:tmpl w:val="620E4194"/>
    <w:lvl w:ilvl="0" w:tplc="11C2805A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75" w:hanging="360"/>
      </w:pPr>
    </w:lvl>
    <w:lvl w:ilvl="2" w:tplc="0416001B">
      <w:start w:val="1"/>
      <w:numFmt w:val="lowerRoman"/>
      <w:lvlText w:val="%3."/>
      <w:lvlJc w:val="right"/>
      <w:pPr>
        <w:ind w:left="3495" w:hanging="180"/>
      </w:pPr>
    </w:lvl>
    <w:lvl w:ilvl="3" w:tplc="0416000F">
      <w:start w:val="1"/>
      <w:numFmt w:val="decimal"/>
      <w:lvlText w:val="%4."/>
      <w:lvlJc w:val="left"/>
      <w:pPr>
        <w:ind w:left="4215" w:hanging="360"/>
      </w:pPr>
    </w:lvl>
    <w:lvl w:ilvl="4" w:tplc="04160019">
      <w:start w:val="1"/>
      <w:numFmt w:val="lowerLetter"/>
      <w:lvlText w:val="%5."/>
      <w:lvlJc w:val="left"/>
      <w:pPr>
        <w:ind w:left="4935" w:hanging="360"/>
      </w:pPr>
    </w:lvl>
    <w:lvl w:ilvl="5" w:tplc="0416001B">
      <w:start w:val="1"/>
      <w:numFmt w:val="lowerRoman"/>
      <w:lvlText w:val="%6."/>
      <w:lvlJc w:val="right"/>
      <w:pPr>
        <w:ind w:left="5655" w:hanging="180"/>
      </w:pPr>
    </w:lvl>
    <w:lvl w:ilvl="6" w:tplc="0416000F">
      <w:start w:val="1"/>
      <w:numFmt w:val="decimal"/>
      <w:lvlText w:val="%7."/>
      <w:lvlJc w:val="left"/>
      <w:pPr>
        <w:ind w:left="6375" w:hanging="360"/>
      </w:pPr>
    </w:lvl>
    <w:lvl w:ilvl="7" w:tplc="04160019">
      <w:start w:val="1"/>
      <w:numFmt w:val="lowerLetter"/>
      <w:lvlText w:val="%8."/>
      <w:lvlJc w:val="left"/>
      <w:pPr>
        <w:ind w:left="7095" w:hanging="360"/>
      </w:pPr>
    </w:lvl>
    <w:lvl w:ilvl="8" w:tplc="0416001B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48860774"/>
    <w:multiLevelType w:val="hybridMultilevel"/>
    <w:tmpl w:val="1AEA0AF4"/>
    <w:lvl w:ilvl="0" w:tplc="01D6D6FC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4C7D1042"/>
    <w:multiLevelType w:val="hybridMultilevel"/>
    <w:tmpl w:val="F940B37A"/>
    <w:lvl w:ilvl="0" w:tplc="2A7ACED2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568A306D"/>
    <w:multiLevelType w:val="hybridMultilevel"/>
    <w:tmpl w:val="1236140A"/>
    <w:lvl w:ilvl="0" w:tplc="80163FBA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58E3373A"/>
    <w:multiLevelType w:val="hybridMultilevel"/>
    <w:tmpl w:val="DF901392"/>
    <w:lvl w:ilvl="0" w:tplc="7514EF0A">
      <w:start w:val="1"/>
      <w:numFmt w:val="decimal"/>
      <w:lvlText w:val="%1)"/>
      <w:lvlJc w:val="left"/>
      <w:pPr>
        <w:ind w:left="2376" w:hanging="9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9BA4815"/>
    <w:multiLevelType w:val="hybridMultilevel"/>
    <w:tmpl w:val="DB783DE0"/>
    <w:lvl w:ilvl="0" w:tplc="7ED42362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6E9D52F3"/>
    <w:multiLevelType w:val="hybridMultilevel"/>
    <w:tmpl w:val="26EEF7E2"/>
    <w:lvl w:ilvl="0" w:tplc="2276543E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16" w15:restartNumberingAfterBreak="0">
    <w:nsid w:val="70926606"/>
    <w:multiLevelType w:val="hybridMultilevel"/>
    <w:tmpl w:val="723833D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7F5A620C"/>
    <w:multiLevelType w:val="hybridMultilevel"/>
    <w:tmpl w:val="77BA8116"/>
    <w:lvl w:ilvl="0" w:tplc="7F601DF4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5"/>
  </w:num>
  <w:num w:numId="5">
    <w:abstractNumId w:val="13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45"/>
    <w:rsid w:val="00007E5B"/>
    <w:rsid w:val="00026937"/>
    <w:rsid w:val="00040217"/>
    <w:rsid w:val="00042866"/>
    <w:rsid w:val="00042A5C"/>
    <w:rsid w:val="00043287"/>
    <w:rsid w:val="000658C5"/>
    <w:rsid w:val="00066D25"/>
    <w:rsid w:val="000731C5"/>
    <w:rsid w:val="00076035"/>
    <w:rsid w:val="0008349C"/>
    <w:rsid w:val="000900D1"/>
    <w:rsid w:val="000954B5"/>
    <w:rsid w:val="000A2734"/>
    <w:rsid w:val="000A5A36"/>
    <w:rsid w:val="000B5E91"/>
    <w:rsid w:val="000B77D3"/>
    <w:rsid w:val="000D01CB"/>
    <w:rsid w:val="000D1427"/>
    <w:rsid w:val="000D7934"/>
    <w:rsid w:val="00104754"/>
    <w:rsid w:val="00106402"/>
    <w:rsid w:val="00111428"/>
    <w:rsid w:val="00120641"/>
    <w:rsid w:val="00124B0F"/>
    <w:rsid w:val="00131E3C"/>
    <w:rsid w:val="00132432"/>
    <w:rsid w:val="00150195"/>
    <w:rsid w:val="0015241F"/>
    <w:rsid w:val="00154B56"/>
    <w:rsid w:val="001562C1"/>
    <w:rsid w:val="00160745"/>
    <w:rsid w:val="00161D4C"/>
    <w:rsid w:val="001735DA"/>
    <w:rsid w:val="001801B6"/>
    <w:rsid w:val="00182789"/>
    <w:rsid w:val="0019027F"/>
    <w:rsid w:val="00192447"/>
    <w:rsid w:val="001A45E0"/>
    <w:rsid w:val="001C743F"/>
    <w:rsid w:val="001E4CDC"/>
    <w:rsid w:val="001E6BA0"/>
    <w:rsid w:val="002013CC"/>
    <w:rsid w:val="002266D0"/>
    <w:rsid w:val="0023207C"/>
    <w:rsid w:val="0024330E"/>
    <w:rsid w:val="00246371"/>
    <w:rsid w:val="00256C33"/>
    <w:rsid w:val="002602DF"/>
    <w:rsid w:val="00283400"/>
    <w:rsid w:val="002836B8"/>
    <w:rsid w:val="00286FD8"/>
    <w:rsid w:val="002A1292"/>
    <w:rsid w:val="002A6448"/>
    <w:rsid w:val="002A70CA"/>
    <w:rsid w:val="002B56C2"/>
    <w:rsid w:val="002B6225"/>
    <w:rsid w:val="002D4C70"/>
    <w:rsid w:val="002E24E8"/>
    <w:rsid w:val="002E573A"/>
    <w:rsid w:val="002E74E5"/>
    <w:rsid w:val="002F6994"/>
    <w:rsid w:val="00301C36"/>
    <w:rsid w:val="00311193"/>
    <w:rsid w:val="00316651"/>
    <w:rsid w:val="003255F0"/>
    <w:rsid w:val="0032776E"/>
    <w:rsid w:val="00330537"/>
    <w:rsid w:val="003335AF"/>
    <w:rsid w:val="00334856"/>
    <w:rsid w:val="00336617"/>
    <w:rsid w:val="00341B55"/>
    <w:rsid w:val="00360427"/>
    <w:rsid w:val="0036617A"/>
    <w:rsid w:val="0038094F"/>
    <w:rsid w:val="003845AE"/>
    <w:rsid w:val="003871FA"/>
    <w:rsid w:val="003974FC"/>
    <w:rsid w:val="003A4557"/>
    <w:rsid w:val="003B5AAA"/>
    <w:rsid w:val="003C5D0E"/>
    <w:rsid w:val="003C69C2"/>
    <w:rsid w:val="003C7F59"/>
    <w:rsid w:val="003E542F"/>
    <w:rsid w:val="003F7927"/>
    <w:rsid w:val="00404236"/>
    <w:rsid w:val="00437D32"/>
    <w:rsid w:val="0044174C"/>
    <w:rsid w:val="004701B0"/>
    <w:rsid w:val="00493F40"/>
    <w:rsid w:val="004A1F5E"/>
    <w:rsid w:val="004A22C8"/>
    <w:rsid w:val="004A4CBC"/>
    <w:rsid w:val="004A51D8"/>
    <w:rsid w:val="004B0BA1"/>
    <w:rsid w:val="004B59BB"/>
    <w:rsid w:val="004C1C07"/>
    <w:rsid w:val="004C46CE"/>
    <w:rsid w:val="004C792C"/>
    <w:rsid w:val="004D2D4E"/>
    <w:rsid w:val="004D410A"/>
    <w:rsid w:val="00513B42"/>
    <w:rsid w:val="00530A91"/>
    <w:rsid w:val="00544168"/>
    <w:rsid w:val="00577A15"/>
    <w:rsid w:val="0058673B"/>
    <w:rsid w:val="00586A05"/>
    <w:rsid w:val="005871F4"/>
    <w:rsid w:val="00591EDB"/>
    <w:rsid w:val="0059483C"/>
    <w:rsid w:val="005B024C"/>
    <w:rsid w:val="005B1D69"/>
    <w:rsid w:val="005B4C45"/>
    <w:rsid w:val="005C01CE"/>
    <w:rsid w:val="005C3063"/>
    <w:rsid w:val="005E1C21"/>
    <w:rsid w:val="00600A55"/>
    <w:rsid w:val="00602597"/>
    <w:rsid w:val="006158F9"/>
    <w:rsid w:val="00627F72"/>
    <w:rsid w:val="00644799"/>
    <w:rsid w:val="00647609"/>
    <w:rsid w:val="00657171"/>
    <w:rsid w:val="00676012"/>
    <w:rsid w:val="00680286"/>
    <w:rsid w:val="006901C9"/>
    <w:rsid w:val="006A4B84"/>
    <w:rsid w:val="006C19F2"/>
    <w:rsid w:val="006C5694"/>
    <w:rsid w:val="006C6D63"/>
    <w:rsid w:val="006D08BE"/>
    <w:rsid w:val="006D6977"/>
    <w:rsid w:val="006F0EE9"/>
    <w:rsid w:val="00711AE7"/>
    <w:rsid w:val="00724279"/>
    <w:rsid w:val="00744C75"/>
    <w:rsid w:val="00750210"/>
    <w:rsid w:val="007507A6"/>
    <w:rsid w:val="00751075"/>
    <w:rsid w:val="00752775"/>
    <w:rsid w:val="0076443F"/>
    <w:rsid w:val="00776840"/>
    <w:rsid w:val="00784958"/>
    <w:rsid w:val="007917ED"/>
    <w:rsid w:val="007A0B57"/>
    <w:rsid w:val="007B5AD2"/>
    <w:rsid w:val="007C6768"/>
    <w:rsid w:val="007D02BE"/>
    <w:rsid w:val="007E7182"/>
    <w:rsid w:val="008222CB"/>
    <w:rsid w:val="00834A3A"/>
    <w:rsid w:val="00836546"/>
    <w:rsid w:val="008647F6"/>
    <w:rsid w:val="00881076"/>
    <w:rsid w:val="008C70E2"/>
    <w:rsid w:val="008C77B4"/>
    <w:rsid w:val="008D24E8"/>
    <w:rsid w:val="008D3C41"/>
    <w:rsid w:val="008D5204"/>
    <w:rsid w:val="008F6270"/>
    <w:rsid w:val="008F7476"/>
    <w:rsid w:val="00907648"/>
    <w:rsid w:val="00910AFD"/>
    <w:rsid w:val="0091595F"/>
    <w:rsid w:val="00921B2F"/>
    <w:rsid w:val="009228B6"/>
    <w:rsid w:val="00937F1F"/>
    <w:rsid w:val="00942851"/>
    <w:rsid w:val="00946A07"/>
    <w:rsid w:val="0096714D"/>
    <w:rsid w:val="00996BE0"/>
    <w:rsid w:val="009A2441"/>
    <w:rsid w:val="009C3FBE"/>
    <w:rsid w:val="009D714B"/>
    <w:rsid w:val="009F472E"/>
    <w:rsid w:val="009F5125"/>
    <w:rsid w:val="00A26290"/>
    <w:rsid w:val="00A34C57"/>
    <w:rsid w:val="00A400A5"/>
    <w:rsid w:val="00A53E9A"/>
    <w:rsid w:val="00A661B2"/>
    <w:rsid w:val="00A753ED"/>
    <w:rsid w:val="00A77CB2"/>
    <w:rsid w:val="00A97F71"/>
    <w:rsid w:val="00AA1E02"/>
    <w:rsid w:val="00AA2318"/>
    <w:rsid w:val="00AB008A"/>
    <w:rsid w:val="00AB1AAE"/>
    <w:rsid w:val="00AC1091"/>
    <w:rsid w:val="00AC47D1"/>
    <w:rsid w:val="00AC4E11"/>
    <w:rsid w:val="00AD383E"/>
    <w:rsid w:val="00AF1B63"/>
    <w:rsid w:val="00AF2E30"/>
    <w:rsid w:val="00B00591"/>
    <w:rsid w:val="00B24D27"/>
    <w:rsid w:val="00B27AB6"/>
    <w:rsid w:val="00B304F6"/>
    <w:rsid w:val="00B312FA"/>
    <w:rsid w:val="00B42078"/>
    <w:rsid w:val="00B47FB1"/>
    <w:rsid w:val="00B5580C"/>
    <w:rsid w:val="00B55C4E"/>
    <w:rsid w:val="00B77C93"/>
    <w:rsid w:val="00B957FF"/>
    <w:rsid w:val="00BA239B"/>
    <w:rsid w:val="00BB1FF5"/>
    <w:rsid w:val="00BC2F93"/>
    <w:rsid w:val="00BD2369"/>
    <w:rsid w:val="00BD2B02"/>
    <w:rsid w:val="00BE1A44"/>
    <w:rsid w:val="00BE391C"/>
    <w:rsid w:val="00BF29FE"/>
    <w:rsid w:val="00C002EA"/>
    <w:rsid w:val="00C055F9"/>
    <w:rsid w:val="00C07B6F"/>
    <w:rsid w:val="00C22DE6"/>
    <w:rsid w:val="00C26D26"/>
    <w:rsid w:val="00C300BF"/>
    <w:rsid w:val="00C31219"/>
    <w:rsid w:val="00C43A29"/>
    <w:rsid w:val="00C43D28"/>
    <w:rsid w:val="00C53697"/>
    <w:rsid w:val="00C53D2A"/>
    <w:rsid w:val="00C5721C"/>
    <w:rsid w:val="00C7019A"/>
    <w:rsid w:val="00C80232"/>
    <w:rsid w:val="00C80DEB"/>
    <w:rsid w:val="00CA275F"/>
    <w:rsid w:val="00CA2F4C"/>
    <w:rsid w:val="00CB4475"/>
    <w:rsid w:val="00CB56DD"/>
    <w:rsid w:val="00CE2332"/>
    <w:rsid w:val="00CF4057"/>
    <w:rsid w:val="00CF5A9A"/>
    <w:rsid w:val="00D002DE"/>
    <w:rsid w:val="00D02ECA"/>
    <w:rsid w:val="00D0692C"/>
    <w:rsid w:val="00D16846"/>
    <w:rsid w:val="00D2162C"/>
    <w:rsid w:val="00D30D51"/>
    <w:rsid w:val="00D3565E"/>
    <w:rsid w:val="00D45FAC"/>
    <w:rsid w:val="00D54858"/>
    <w:rsid w:val="00D70F17"/>
    <w:rsid w:val="00D74384"/>
    <w:rsid w:val="00DB2568"/>
    <w:rsid w:val="00DC3627"/>
    <w:rsid w:val="00DD3809"/>
    <w:rsid w:val="00DD7AD0"/>
    <w:rsid w:val="00DE0F2D"/>
    <w:rsid w:val="00DF2737"/>
    <w:rsid w:val="00DF446E"/>
    <w:rsid w:val="00E011D5"/>
    <w:rsid w:val="00E011F3"/>
    <w:rsid w:val="00E013A1"/>
    <w:rsid w:val="00E03837"/>
    <w:rsid w:val="00E07DD6"/>
    <w:rsid w:val="00E2194A"/>
    <w:rsid w:val="00E45DE4"/>
    <w:rsid w:val="00E5141D"/>
    <w:rsid w:val="00E61D14"/>
    <w:rsid w:val="00E7775F"/>
    <w:rsid w:val="00E8481C"/>
    <w:rsid w:val="00EB256C"/>
    <w:rsid w:val="00EB581A"/>
    <w:rsid w:val="00EC19F1"/>
    <w:rsid w:val="00ED0F5E"/>
    <w:rsid w:val="00ED5550"/>
    <w:rsid w:val="00ED6C7F"/>
    <w:rsid w:val="00EF0E63"/>
    <w:rsid w:val="00F06984"/>
    <w:rsid w:val="00F2188D"/>
    <w:rsid w:val="00F23D0B"/>
    <w:rsid w:val="00F27BD1"/>
    <w:rsid w:val="00F33444"/>
    <w:rsid w:val="00F3432A"/>
    <w:rsid w:val="00F36721"/>
    <w:rsid w:val="00F50661"/>
    <w:rsid w:val="00F51984"/>
    <w:rsid w:val="00F557F2"/>
    <w:rsid w:val="00F6327D"/>
    <w:rsid w:val="00F638CE"/>
    <w:rsid w:val="00F65711"/>
    <w:rsid w:val="00F719F9"/>
    <w:rsid w:val="00F77F3C"/>
    <w:rsid w:val="00F81881"/>
    <w:rsid w:val="00F86A84"/>
    <w:rsid w:val="00F94363"/>
    <w:rsid w:val="00FB706D"/>
    <w:rsid w:val="00FD1854"/>
    <w:rsid w:val="00FD30DD"/>
    <w:rsid w:val="00FE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00883A"/>
  <w15:docId w15:val="{FADD7BF9-24D4-4431-B949-7A10E02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B4C45"/>
    <w:rPr>
      <w:rFonts w:cs="Calibri"/>
      <w:sz w:val="22"/>
      <w:szCs w:val="22"/>
      <w:lang w:eastAsia="en-US"/>
    </w:rPr>
  </w:style>
  <w:style w:type="character" w:styleId="Forte">
    <w:name w:val="Strong"/>
    <w:uiPriority w:val="22"/>
    <w:qFormat/>
    <w:rsid w:val="005B4C45"/>
    <w:rPr>
      <w:b/>
      <w:bCs/>
    </w:rPr>
  </w:style>
  <w:style w:type="paragraph" w:styleId="PargrafodaLista">
    <w:name w:val="List Paragraph"/>
    <w:basedOn w:val="Normal"/>
    <w:uiPriority w:val="99"/>
    <w:qFormat/>
    <w:rsid w:val="00600A55"/>
    <w:pPr>
      <w:ind w:left="720"/>
    </w:pPr>
  </w:style>
  <w:style w:type="paragraph" w:styleId="NormalWeb">
    <w:name w:val="Normal (Web)"/>
    <w:basedOn w:val="Normal"/>
    <w:uiPriority w:val="99"/>
    <w:unhideWhenUsed/>
    <w:rsid w:val="004A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4A4CBC"/>
  </w:style>
  <w:style w:type="character" w:styleId="nfase">
    <w:name w:val="Emphasis"/>
    <w:qFormat/>
    <w:locked/>
    <w:rsid w:val="009A2441"/>
    <w:rPr>
      <w:i/>
      <w:iCs/>
    </w:rPr>
  </w:style>
  <w:style w:type="paragraph" w:styleId="Subttulo">
    <w:name w:val="Subtitle"/>
    <w:basedOn w:val="Normal"/>
    <w:next w:val="Normal"/>
    <w:link w:val="SubttuloChar"/>
    <w:qFormat/>
    <w:locked/>
    <w:rsid w:val="00E7775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tulo"/>
    <w:rsid w:val="00E7775F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924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4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483C"/>
    <w:rPr>
      <w:rFonts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4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83C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willian.souza</dc:creator>
  <cp:keywords/>
  <dc:description/>
  <cp:lastModifiedBy>Eliane</cp:lastModifiedBy>
  <cp:revision>3</cp:revision>
  <cp:lastPrinted>2020-06-02T18:08:00Z</cp:lastPrinted>
  <dcterms:created xsi:type="dcterms:W3CDTF">2020-09-22T16:02:00Z</dcterms:created>
  <dcterms:modified xsi:type="dcterms:W3CDTF">2020-09-22T16:05:00Z</dcterms:modified>
</cp:coreProperties>
</file>