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28ED9371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</w:t>
      </w:r>
      <w:r w:rsidR="00F85E7D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 xml:space="preserve">epartamento competente,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recapeamento</w:t>
      </w:r>
      <w:r w:rsidR="00217B9E">
        <w:rPr>
          <w:rFonts w:ascii="Arial" w:hAnsi="Arial" w:cs="Arial"/>
          <w:szCs w:val="24"/>
        </w:rPr>
        <w:t xml:space="preserve"> asfáltico</w:t>
      </w:r>
      <w:r>
        <w:rPr>
          <w:rFonts w:ascii="Arial" w:hAnsi="Arial" w:cs="Arial"/>
          <w:szCs w:val="24"/>
        </w:rPr>
        <w:t xml:space="preserve"> </w:t>
      </w:r>
      <w:r w:rsidRPr="0095796F" w:rsidR="0095796F">
        <w:rPr>
          <w:rFonts w:ascii="Arial" w:hAnsi="Arial" w:cs="Arial"/>
          <w:szCs w:val="24"/>
        </w:rPr>
        <w:t>nas ruas do Bairro Parque Residencial Versailles, principalmente nas Ruas Heitor Vila Lobos, Lamartine Babo e Ari Barroso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49235610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</w:t>
      </w:r>
      <w:r w:rsidRPr="00014D63" w:rsidR="00014D63">
        <w:rPr>
          <w:rFonts w:ascii="Arial" w:hAnsi="Arial" w:cs="Arial"/>
          <w:szCs w:val="24"/>
        </w:rPr>
        <w:t>a atual pavimentação está necessitando de uma revitalização, por se tratar de ruas de intenso tráfego</w:t>
      </w:r>
      <w:r w:rsidR="001F117B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64378B59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14D63">
        <w:rPr>
          <w:rFonts w:ascii="Arial" w:hAnsi="Arial" w:cs="Arial"/>
          <w:szCs w:val="24"/>
        </w:rPr>
        <w:t>18</w:t>
      </w:r>
      <w:r>
        <w:rPr>
          <w:rFonts w:ascii="Arial" w:hAnsi="Arial" w:cs="Arial"/>
          <w:szCs w:val="24"/>
        </w:rPr>
        <w:t xml:space="preserve"> de </w:t>
      </w:r>
      <w:r w:rsidR="00CD7A08">
        <w:rPr>
          <w:rFonts w:ascii="Arial" w:hAnsi="Arial" w:cs="Arial"/>
          <w:szCs w:val="24"/>
        </w:rPr>
        <w:t xml:space="preserve">outubro </w:t>
      </w:r>
      <w:r>
        <w:rPr>
          <w:rFonts w:ascii="Arial" w:hAnsi="Arial" w:cs="Arial"/>
          <w:szCs w:val="24"/>
        </w:rPr>
        <w:t>de 2021.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4076799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71065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D63"/>
    <w:rsid w:val="000D2BDC"/>
    <w:rsid w:val="00104AAA"/>
    <w:rsid w:val="0015101D"/>
    <w:rsid w:val="0015657E"/>
    <w:rsid w:val="00156CF8"/>
    <w:rsid w:val="001F117B"/>
    <w:rsid w:val="00217B9E"/>
    <w:rsid w:val="00313BF3"/>
    <w:rsid w:val="003A76C7"/>
    <w:rsid w:val="003B5999"/>
    <w:rsid w:val="00460A32"/>
    <w:rsid w:val="004619E9"/>
    <w:rsid w:val="00496656"/>
    <w:rsid w:val="004B2CC9"/>
    <w:rsid w:val="0051286F"/>
    <w:rsid w:val="00527E71"/>
    <w:rsid w:val="00601B0A"/>
    <w:rsid w:val="00626437"/>
    <w:rsid w:val="00632FA0"/>
    <w:rsid w:val="00651436"/>
    <w:rsid w:val="006C41A4"/>
    <w:rsid w:val="006D1E9A"/>
    <w:rsid w:val="00822396"/>
    <w:rsid w:val="0095796F"/>
    <w:rsid w:val="00972918"/>
    <w:rsid w:val="0099144F"/>
    <w:rsid w:val="009C747B"/>
    <w:rsid w:val="00A06CF2"/>
    <w:rsid w:val="00A27713"/>
    <w:rsid w:val="00A74094"/>
    <w:rsid w:val="00AA17E2"/>
    <w:rsid w:val="00AE6AEE"/>
    <w:rsid w:val="00B353A0"/>
    <w:rsid w:val="00B37CB8"/>
    <w:rsid w:val="00B46C4F"/>
    <w:rsid w:val="00C00C1E"/>
    <w:rsid w:val="00C36776"/>
    <w:rsid w:val="00CD6B58"/>
    <w:rsid w:val="00CD7A08"/>
    <w:rsid w:val="00CF401E"/>
    <w:rsid w:val="00D36825"/>
    <w:rsid w:val="00D45155"/>
    <w:rsid w:val="00D66F6F"/>
    <w:rsid w:val="00DE0BFB"/>
    <w:rsid w:val="00E45121"/>
    <w:rsid w:val="00E9743B"/>
    <w:rsid w:val="00EB36B1"/>
    <w:rsid w:val="00F5654C"/>
    <w:rsid w:val="00F56712"/>
    <w:rsid w:val="00F8104D"/>
    <w:rsid w:val="00F85E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13</cp:revision>
  <cp:lastPrinted>2021-02-25T18:05:00Z</cp:lastPrinted>
  <dcterms:created xsi:type="dcterms:W3CDTF">2021-06-28T14:43:00Z</dcterms:created>
  <dcterms:modified xsi:type="dcterms:W3CDTF">2021-10-18T15:36:00Z</dcterms:modified>
</cp:coreProperties>
</file>