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2A1821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Pr="00575CC6" w:rsidR="00575CC6">
        <w:rPr>
          <w:rFonts w:ascii="Bookman Old Style" w:hAnsi="Bookman Old Style" w:cs="Arial"/>
          <w:sz w:val="24"/>
          <w:szCs w:val="24"/>
        </w:rPr>
        <w:t xml:space="preserve">Rua Vicente Rodrigues, altura do nº </w:t>
      </w:r>
      <w:r w:rsidRPr="00575CC6" w:rsidR="00575CC6">
        <w:rPr>
          <w:rFonts w:ascii="Bookman Old Style" w:hAnsi="Bookman Old Style" w:cs="Arial"/>
          <w:sz w:val="24"/>
          <w:szCs w:val="24"/>
        </w:rPr>
        <w:t>300,  Jardim</w:t>
      </w:r>
      <w:r w:rsidRPr="00575CC6" w:rsidR="00575CC6">
        <w:rPr>
          <w:rFonts w:ascii="Bookman Old Style" w:hAnsi="Bookman Old Style" w:cs="Arial"/>
          <w:sz w:val="24"/>
          <w:szCs w:val="24"/>
        </w:rPr>
        <w:t xml:space="preserve"> Bom Retiro (Nova Veneza).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6B21D7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18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189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F37DB"/>
    <w:rsid w:val="004B1CD6"/>
    <w:rsid w:val="00575CC6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2021-06-01T12:53:00Z</dcterms:created>
  <dcterms:modified xsi:type="dcterms:W3CDTF">2021-10-18T14:31:00Z</dcterms:modified>
</cp:coreProperties>
</file>